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6" w:rsidRPr="00787332" w:rsidRDefault="00F23456" w:rsidP="00F23456"/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УНИВЕРЗИТЕТ У НОВОМ САДУ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Нови Сад,  Ђуре Јакшића бр. 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тел: 021/422-177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факс: 021/420-187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број жиро рачуна: 840-1451666-42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>www.akademja.</w:t>
      </w:r>
      <w:r w:rsidRPr="00F23456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ns.ac.rs  </w:t>
      </w:r>
    </w:p>
    <w:p w:rsidR="00F23456" w:rsidRPr="00F23456" w:rsidRDefault="00F23456" w:rsidP="00F23456">
      <w:pPr>
        <w:rPr>
          <w:rFonts w:ascii="Times New Roman" w:hAnsi="Times New Roman" w:cs="Times New Roman"/>
          <w:b/>
          <w:sz w:val="24"/>
          <w:szCs w:val="24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ИНФОРМАТОР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ПРОГРАМСКИМ САДРЖАЈИМА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ПРИЈЕМНИХ ИСПИТА 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за упис студената на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академске студије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студијског програма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ЛИКОВН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школске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7. године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Нови Сад, 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F23456">
        <w:rPr>
          <w:rFonts w:ascii="Times New Roman" w:hAnsi="Times New Roman" w:cs="Times New Roman"/>
          <w:sz w:val="24"/>
          <w:szCs w:val="24"/>
        </w:rPr>
        <w:t>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ОПШТИ  УСЛОВИ</w:t>
      </w:r>
    </w:p>
    <w:p w:rsidR="00F23456" w:rsidRPr="00F23456" w:rsidRDefault="00F23456" w:rsidP="00F23456">
      <w:pPr>
        <w:pStyle w:val="BodyText"/>
        <w:rPr>
          <w:rFonts w:ascii="Times New Roman" w:hAnsi="Times New Roman"/>
          <w:sz w:val="24"/>
          <w:szCs w:val="24"/>
          <w:lang w:val="sr-Latn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Мастер академске студије имају 60 ЕСПБ бодова што одговара периоду од једне школске године или два семестра студирања, што је утврђено студијским програмом. </w:t>
      </w:r>
    </w:p>
    <w:p w:rsidR="00F23456" w:rsidRPr="00F23456" w:rsidRDefault="00F23456" w:rsidP="00F23456">
      <w:pPr>
        <w:tabs>
          <w:tab w:val="left" w:pos="1197"/>
        </w:tabs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У прву годину мастер академских студија може се уписати лице које положи пријемни испит.</w:t>
      </w:r>
    </w:p>
    <w:p w:rsidR="00F23456" w:rsidRPr="00F23456" w:rsidRDefault="00F23456" w:rsidP="00F23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</w:rPr>
        <w:t xml:space="preserve">    Пријемни испит могу полагати лица која су завршила следеће одговарајуће основне академске студије утврђене студијским програмом, остваривиши најмање 240 ЕСПБ, како следи по студијским програмима:</w:t>
      </w:r>
    </w:p>
    <w:p w:rsidR="00F23456" w:rsidRPr="00F23456" w:rsidRDefault="00F23456" w:rsidP="00F23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 </w:t>
      </w:r>
      <w:r w:rsidRPr="00F23456">
        <w:rPr>
          <w:rFonts w:ascii="Times New Roman" w:hAnsi="Times New Roman" w:cs="Times New Roman"/>
          <w:b/>
          <w:sz w:val="24"/>
          <w:szCs w:val="24"/>
        </w:rPr>
        <w:t>Ц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ртање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: завршене основне академске студије академије уметности и уметничких факултета;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</w:rPr>
        <w:t>С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ликање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234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завршен</w:t>
      </w:r>
      <w:r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 основне студије, из стручно уметничке области  Сликарства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  кандидат имао наставу из сликарских предмета;</w:t>
      </w:r>
    </w:p>
    <w:p w:rsidR="00F23456" w:rsidRPr="00F23456" w:rsidRDefault="002106FC" w:rsidP="00F234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В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ајање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завршен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 основне студије, из стручно уметничке области  Вајања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 имао наставу из вајарских предмета</w:t>
      </w:r>
    </w:p>
    <w:p w:rsidR="00F23456" w:rsidRPr="00F23456" w:rsidRDefault="008769A2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Г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рафика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завршене основне студије из стручно уметничке области Графике или неки сродан студијски програм у оквиру кога је кандидат имао наставу из графичких предмета;</w:t>
      </w:r>
    </w:p>
    <w:p w:rsidR="00F23456" w:rsidRPr="00F23456" w:rsidRDefault="008769A2" w:rsidP="00F234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Н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ови ликовни медији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завршене основне студије из стручно уметничке области 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Нових ликовних медија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  кандидат имао наставу из сликарских предмета;</w:t>
      </w:r>
    </w:p>
    <w:p w:rsidR="00181230" w:rsidRDefault="00181230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sz w:val="24"/>
          <w:szCs w:val="24"/>
        </w:rPr>
        <w:t>Ф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ru-RU"/>
        </w:rPr>
        <w:t>отографија</w:t>
      </w:r>
      <w:r w:rsidR="00F23456"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завршен</w:t>
      </w:r>
      <w:r w:rsidR="00F23456" w:rsidRPr="00F234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 основне студије  из стручно уметничке области  Фотографије,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или неки сродан студијски програм у оквиру кога је  кандидат имао наставу из фотографских предмета</w:t>
      </w:r>
      <w:r w:rsidR="00A5224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5224F" w:rsidRPr="00232D60" w:rsidRDefault="00A5224F" w:rsidP="00232D6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23456" w:rsidRPr="00F23456" w:rsidRDefault="00F23456" w:rsidP="00F2345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 предају  Служби за студентска питања следећа документа</w:t>
      </w:r>
      <w:r w:rsidRPr="00F23456">
        <w:rPr>
          <w:rFonts w:ascii="Times New Roman" w:hAnsi="Times New Roman" w:cs="Times New Roman"/>
          <w:sz w:val="24"/>
          <w:szCs w:val="24"/>
        </w:rPr>
        <w:t>: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23456" w:rsidRPr="00AA57C7" w:rsidRDefault="00F23456" w:rsidP="00AA5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A57C7">
        <w:rPr>
          <w:rFonts w:ascii="Times New Roman" w:hAnsi="Times New Roman" w:cs="Times New Roman"/>
          <w:sz w:val="24"/>
          <w:szCs w:val="24"/>
        </w:rPr>
        <w:t>пријава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(добија се на портирници Академије уметности)</w:t>
      </w:r>
    </w:p>
    <w:p w:rsidR="00F23456" w:rsidRPr="00AC058D" w:rsidRDefault="00F23456" w:rsidP="00AA5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C7">
        <w:rPr>
          <w:rFonts w:ascii="Times New Roman" w:hAnsi="Times New Roman" w:cs="Times New Roman"/>
          <w:sz w:val="24"/>
          <w:szCs w:val="24"/>
        </w:rPr>
        <w:t>диплому или уверење о завршеном претходном нивоу студија и остварених најмање 240 ЕСПБ бодова</w:t>
      </w:r>
      <w:r w:rsidR="00181230"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фотокопиј</w:t>
      </w:r>
      <w:r w:rsidRPr="00AA57C7">
        <w:rPr>
          <w:rFonts w:ascii="Times New Roman" w:hAnsi="Times New Roman" w:cs="Times New Roman"/>
          <w:sz w:val="24"/>
          <w:szCs w:val="24"/>
        </w:rPr>
        <w:t>а</w:t>
      </w:r>
      <w:r w:rsidR="00181230" w:rsidRPr="00AA57C7">
        <w:rPr>
          <w:rFonts w:ascii="Times New Roman" w:hAnsi="Times New Roman" w:cs="Times New Roman"/>
          <w:sz w:val="24"/>
          <w:szCs w:val="24"/>
        </w:rPr>
        <w:t xml:space="preserve"> - не мора бити оверена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C058D" w:rsidRPr="00AC058D" w:rsidRDefault="00AC058D" w:rsidP="00AC05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о положеним испитима са основних академских студија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87332">
        <w:rPr>
          <w:rFonts w:ascii="Times New Roman" w:hAnsi="Times New Roman" w:cs="Times New Roman"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sz w:val="24"/>
          <w:szCs w:val="24"/>
        </w:rPr>
        <w:t>уколико  кандидат нема додатак дипломи)</w:t>
      </w:r>
    </w:p>
    <w:p w:rsidR="00D3371A" w:rsidRPr="00D3371A" w:rsidRDefault="00D3371A" w:rsidP="00D337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D3371A">
        <w:rPr>
          <w:rFonts w:ascii="Times New Roman" w:hAnsi="Times New Roman" w:cs="Times New Roman"/>
          <w:lang w:val="sr-Cyrl-CS"/>
        </w:rPr>
        <w:t>ФОТОКОПИЈА  ЛИЧНЕ  КАРТЕ (ОРИГИНАЛ СЕ ПОДНОСИ НА УВИД)</w:t>
      </w:r>
      <w:r w:rsidRPr="00D3371A">
        <w:rPr>
          <w:rFonts w:ascii="Times New Roman" w:hAnsi="Times New Roman" w:cs="Times New Roman"/>
          <w:lang/>
        </w:rPr>
        <w:t xml:space="preserve">; у </w:t>
      </w:r>
      <w:r w:rsidRPr="00D3371A">
        <w:rPr>
          <w:rFonts w:ascii="Times New Roman" w:hAnsi="Times New Roman" w:cs="Times New Roman"/>
          <w:bCs/>
        </w:rPr>
        <w:t xml:space="preserve"> случају чиповане личне карте потребно је доставити очитану личну карту</w:t>
      </w:r>
      <w:r w:rsidRPr="00D3371A">
        <w:rPr>
          <w:rFonts w:ascii="Times New Roman" w:hAnsi="Times New Roman" w:cs="Times New Roman"/>
          <w:bCs/>
          <w:lang/>
        </w:rPr>
        <w:t>;</w:t>
      </w:r>
    </w:p>
    <w:p w:rsidR="007C4A68" w:rsidRPr="00D3371A" w:rsidRDefault="00D3371A" w:rsidP="00D337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 о уплати трошкова пријемног испита (уплатница)</w:t>
      </w:r>
    </w:p>
    <w:p w:rsidR="00D3371A" w:rsidRPr="00D3371A" w:rsidRDefault="00D3371A" w:rsidP="00D337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Додатна документација за стране држављане која се подноси приликом пријављивања кандидата: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извршеном признавању стране високошколске </w:t>
      </w:r>
      <w:r w:rsidRPr="00F23456">
        <w:rPr>
          <w:rFonts w:ascii="Times New Roman" w:hAnsi="Times New Roman" w:cs="Times New Roman"/>
          <w:sz w:val="24"/>
          <w:szCs w:val="24"/>
        </w:rPr>
        <w:t>дипломе о завршеним основним академским студијама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здравственом осигурању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познавању српског језика</w:t>
      </w:r>
    </w:p>
    <w:p w:rsidR="00F23456" w:rsidRPr="006E2FA8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7C4A68" w:rsidP="00F23456">
      <w:pPr>
        <w:pStyle w:val="Heading1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СТУДИЈСКИ ПРОГРАМ МАСТЕР АКАДЕМСКИХ СТУДИЈА</w:t>
      </w:r>
      <w:r w:rsidR="00F23456" w:rsidRPr="00F23456">
        <w:rPr>
          <w:rFonts w:ascii="Times New Roman" w:hAnsi="Times New Roman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/>
          <w:szCs w:val="24"/>
          <w:lang w:val="sr-Latn-CS"/>
        </w:rPr>
        <w:t>ЛИКОВН</w:t>
      </w:r>
      <w:r>
        <w:rPr>
          <w:rFonts w:ascii="Times New Roman" w:hAnsi="Times New Roman"/>
          <w:szCs w:val="24"/>
        </w:rPr>
        <w:t>Е</w:t>
      </w:r>
      <w:r w:rsidR="00F23456" w:rsidRPr="00F23456">
        <w:rPr>
          <w:rFonts w:ascii="Times New Roman" w:hAnsi="Times New Roman"/>
          <w:szCs w:val="24"/>
          <w:lang w:val="sr-Cyrl-CS"/>
        </w:rPr>
        <w:t xml:space="preserve"> УМЕТНОСТИ</w:t>
      </w:r>
      <w:r>
        <w:rPr>
          <w:rFonts w:ascii="Times New Roman" w:hAnsi="Times New Roman"/>
          <w:szCs w:val="24"/>
          <w:lang w:val="sr-Cyrl-CS"/>
        </w:rPr>
        <w:t>:</w:t>
      </w: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ртање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ликање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ајање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рафика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ови ликовни медији</w:t>
      </w:r>
    </w:p>
    <w:p w:rsidR="00F23456" w:rsidRPr="00F23456" w:rsidRDefault="007C4A68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Модул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23456"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отографија</w:t>
      </w: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3456" w:rsidRPr="00F23456" w:rsidRDefault="00F23456" w:rsidP="00F234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Вредновање постигнутог успеха основних студија 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      Успех кандидата на завршеним одговарајућим основним академским студијама у четворогодишњем трајању вреднује се на следећи начин:</w:t>
      </w:r>
    </w:p>
    <w:p w:rsidR="00F23456" w:rsidRDefault="00F23456" w:rsidP="00F23456">
      <w:pPr>
        <w:rPr>
          <w:rFonts w:ascii="Times New Roman" w:hAnsi="Times New Roman" w:cs="Times New Roman"/>
          <w:sz w:val="24"/>
          <w:szCs w:val="24"/>
        </w:rPr>
      </w:pPr>
    </w:p>
    <w:p w:rsidR="006E2FA8" w:rsidRPr="006E2FA8" w:rsidRDefault="006E2FA8" w:rsidP="00F234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Ind w:w="1368" w:type="dxa"/>
        <w:tblLayout w:type="fixed"/>
        <w:tblLook w:val="0000"/>
      </w:tblPr>
      <w:tblGrid>
        <w:gridCol w:w="540"/>
        <w:gridCol w:w="2520"/>
        <w:gridCol w:w="2160"/>
      </w:tblGrid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</w:tcPr>
          <w:p w:rsidR="00F23456" w:rsidRPr="00F23456" w:rsidRDefault="00F23456" w:rsidP="000B3F3E">
            <w:pPr>
              <w:ind w:left="-1368" w:right="-216"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бодова</w:t>
            </w:r>
          </w:p>
          <w:p w:rsidR="00F23456" w:rsidRPr="00F23456" w:rsidRDefault="00F23456" w:rsidP="00AD44F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23456" w:rsidRPr="00F23456" w:rsidTr="000B3F3E">
        <w:trPr>
          <w:cantSplit/>
          <w:trHeight w:val="199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9,99 -  9,50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9,49 -  9,00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ind w:left="3152" w:hanging="315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8,99 – 8,50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7,99- 7,50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7,49- 7,00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6,99- 6,50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6,49- 6,00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F23456" w:rsidRPr="00067C5A" w:rsidRDefault="00F23456" w:rsidP="00F234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3456" w:rsidRPr="00F23456" w:rsidRDefault="00F23456" w:rsidP="00F23456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Вредновање успеха постигнутог на пријемном испиту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23456">
        <w:rPr>
          <w:rFonts w:ascii="Times New Roman" w:hAnsi="Times New Roman" w:cs="Times New Roman"/>
          <w:sz w:val="24"/>
          <w:szCs w:val="24"/>
        </w:rPr>
        <w:t xml:space="preserve">ријемном испиту приступају кандидати са завршеним одговарајућим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23456">
        <w:rPr>
          <w:rFonts w:ascii="Times New Roman" w:hAnsi="Times New Roman" w:cs="Times New Roman"/>
          <w:sz w:val="24"/>
          <w:szCs w:val="24"/>
        </w:rPr>
        <w:t>образовањем - основне академске студије и остварених најмање 240 ЕСПБ.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испити се полажу у септембарском конкурсном року. 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 представља јединствену целину.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Кандидат је дужан да седам дана пре 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изласка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 на пријемни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испит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достави комисији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на увид:</w:t>
      </w:r>
    </w:p>
    <w:p w:rsidR="00F23456" w:rsidRPr="00F23456" w:rsidRDefault="00F23456" w:rsidP="00AD44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(радови уже струке – презентација рада, фото, видео, цд...), са    назнаком </w:t>
      </w:r>
      <w:r w:rsidR="00860291">
        <w:rPr>
          <w:rFonts w:ascii="Times New Roman" w:hAnsi="Times New Roman" w:cs="Times New Roman"/>
          <w:sz w:val="24"/>
          <w:szCs w:val="24"/>
          <w:lang w:val="ru-RU"/>
        </w:rPr>
        <w:t>модула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 за коју конкурише (Сликање, Вајање, Графика, Цртање, Нови ликовни медији, Фотографија);</w:t>
      </w:r>
    </w:p>
    <w:p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4F4">
        <w:rPr>
          <w:rFonts w:ascii="Times New Roman" w:hAnsi="Times New Roman" w:cs="Times New Roman"/>
          <w:sz w:val="24"/>
          <w:szCs w:val="24"/>
          <w:lang w:val="ru-RU"/>
        </w:rPr>
        <w:t>Биографске податке и податке о излагачкој активности</w:t>
      </w:r>
    </w:p>
    <w:p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Предлог теме </w:t>
      </w:r>
      <w:r w:rsidR="005E0A3E" w:rsidRPr="00AD44F4">
        <w:rPr>
          <w:rFonts w:ascii="Times New Roman" w:hAnsi="Times New Roman" w:cs="Times New Roman"/>
          <w:sz w:val="24"/>
          <w:szCs w:val="24"/>
          <w:lang w:val="ru-RU"/>
        </w:rPr>
        <w:t>мастер</w:t>
      </w: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 рада (са назнаком ментора)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Пријемни испит се реализује са кандидатима који су испунили претходне услове.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Испитну Комисију чине најмање три наставника из области за коју кандидат конкурише.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 се одвија у форми интервјуа са кандидатом, где је кандидат дужан да пред комисијом презентује досадашњи рад, образложи предлог теме и одговори на питања комисије.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Пријемни испит се вре</w:t>
      </w:r>
      <w:r w:rsidRPr="00F23456">
        <w:rPr>
          <w:rFonts w:ascii="Times New Roman" w:hAnsi="Times New Roman" w:cs="Times New Roman"/>
          <w:sz w:val="24"/>
          <w:szCs w:val="24"/>
        </w:rPr>
        <w:t>д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нује до 80 бодова.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 п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ријемном испиту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оствари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укупно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ви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ш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од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50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бодова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поло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ријемни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рангирања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уписа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ПРИЈЕМНИ  ИСПИТ  ЗА  УПИС  НА  МАСТЕР  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АКАДЕМСКЕ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СТУДИЈЕ</w:t>
      </w:r>
    </w:p>
    <w:p w:rsidR="00F23456" w:rsidRPr="00DB38E3" w:rsidRDefault="00F23456" w:rsidP="00DB38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У ШК</w:t>
      </w:r>
      <w:r w:rsidRPr="00F23456">
        <w:rPr>
          <w:rFonts w:ascii="Times New Roman" w:hAnsi="Times New Roman" w:cs="Times New Roman"/>
          <w:b/>
          <w:sz w:val="24"/>
          <w:szCs w:val="24"/>
        </w:rPr>
        <w:t>ОЛСКУ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201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/1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Pr="00F23456">
        <w:rPr>
          <w:rFonts w:ascii="Times New Roman" w:hAnsi="Times New Roman" w:cs="Times New Roman"/>
          <w:b/>
          <w:sz w:val="24"/>
          <w:szCs w:val="24"/>
        </w:rPr>
        <w:t>ину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ЛИКОВН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УМЕТНОСТИ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На  пријемни  исп</w:t>
      </w:r>
      <w:r w:rsidR="00DB38E3">
        <w:rPr>
          <w:rFonts w:ascii="Times New Roman" w:hAnsi="Times New Roman" w:cs="Times New Roman"/>
          <w:sz w:val="24"/>
          <w:szCs w:val="24"/>
          <w:lang w:val="ru-RU"/>
        </w:rPr>
        <w:t>ит  потребно је донети  следеће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6956"/>
      </w:tblGrid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цртежа  -  самосталних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табли цртежа малог формата (истраживање у цртежу, скице, студије…)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може предати и ЦД са квалитетним снимцима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СЛИКАЊЕ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слика  или верне фотографије на ЦД- у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 (ЦД, ДВД или штампано)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 xml:space="preserve">Интервју 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ВАЈАЊЕ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4-5  вајарских радова у материјалу 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Мапа са цртежима- ( најмање 5 цртежа по избору) - портфолио 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графика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цртежа – минимум (Портфолио)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НОВИ ЛИКОВНИ МЕДИЈИ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Потрфолио (штампана или електронска верзија) са избором најбољих радова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(једна А4 страна текста)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  <w:tr w:rsidR="00F23456" w:rsidRPr="00F23456" w:rsidTr="000B3F3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ФОТОГРАФИЈА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фотографијама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(досадашњи радови)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теме истраживања са образложењем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 ментора (име и презиме)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</w:p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</w:tc>
      </w:tr>
    </w:tbl>
    <w:p w:rsidR="00F23456" w:rsidRDefault="00F23456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67" w:rsidRPr="006B2B67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ДАТУМИ ЗА ПОДНОШЕЊЕ ПРИЈАВА НА КОНКУРС И ОДРЖАВАЊЕ  ПРИЈЕМНИХ 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ЗА СТУДИЈАКИ ПРОГРАМ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ЛИКОВН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  </w:t>
      </w:r>
    </w:p>
    <w:p w:rsidR="00F23456" w:rsidRPr="00F23456" w:rsidRDefault="00F23456" w:rsidP="00011F8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БИЋЕ ОБЈАВЉЕНИ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НА САЈТУ АКАДЕМИЈЕ УМЕТНОСТИ</w:t>
      </w:r>
    </w:p>
    <w:p w:rsidR="00011F8C" w:rsidRDefault="00011F8C" w:rsidP="00F23456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НапоменЕ: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Кандидати   су   обавезни   да   прикажу   личну   карту   ради  идентификације за време полагања испита.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Уношење мобилних телефона и помоћних уређаја у просторије где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се полаже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испит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, најстрожије је забрањено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3. Кандидати који не положе пријемни испит дужни су да  подигну своја документа у року од 5 дана по објављивању резултата конкурса.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Фотокопије докумената се не враћају.</w:t>
      </w:r>
    </w:p>
    <w:p w:rsidR="00F23456" w:rsidRPr="00F23456" w:rsidRDefault="00F23456" w:rsidP="00F2345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23456" w:rsidRPr="00F23456" w:rsidRDefault="00F23456" w:rsidP="00F2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p w:rsidR="00F23456" w:rsidRDefault="00F23456" w:rsidP="00F23456">
      <w:pPr>
        <w:rPr>
          <w:lang w:val="sr-Cyrl-CS"/>
        </w:rPr>
      </w:pPr>
    </w:p>
    <w:sectPr w:rsidR="00F23456" w:rsidSect="001871F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C7" w:rsidRDefault="004467C7" w:rsidP="00232D60">
      <w:pPr>
        <w:spacing w:after="0" w:line="240" w:lineRule="auto"/>
      </w:pPr>
      <w:r>
        <w:separator/>
      </w:r>
    </w:p>
  </w:endnote>
  <w:endnote w:type="continuationSeparator" w:id="1">
    <w:p w:rsidR="004467C7" w:rsidRDefault="004467C7" w:rsidP="002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579"/>
      <w:docPartObj>
        <w:docPartGallery w:val="Page Numbers (Bottom of Page)"/>
        <w:docPartUnique/>
      </w:docPartObj>
    </w:sdtPr>
    <w:sdtContent>
      <w:p w:rsidR="00232D60" w:rsidRDefault="00B101D0">
        <w:pPr>
          <w:pStyle w:val="Footer"/>
          <w:jc w:val="right"/>
        </w:pPr>
        <w:fldSimple w:instr=" PAGE   \* MERGEFORMAT ">
          <w:r w:rsidR="00D3371A">
            <w:rPr>
              <w:noProof/>
            </w:rPr>
            <w:t>3</w:t>
          </w:r>
        </w:fldSimple>
      </w:p>
    </w:sdtContent>
  </w:sdt>
  <w:p w:rsidR="00232D60" w:rsidRDefault="00232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C7" w:rsidRDefault="004467C7" w:rsidP="00232D60">
      <w:pPr>
        <w:spacing w:after="0" w:line="240" w:lineRule="auto"/>
      </w:pPr>
      <w:r>
        <w:separator/>
      </w:r>
    </w:p>
  </w:footnote>
  <w:footnote w:type="continuationSeparator" w:id="1">
    <w:p w:rsidR="004467C7" w:rsidRDefault="004467C7" w:rsidP="002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B59"/>
    <w:multiLevelType w:val="hybridMultilevel"/>
    <w:tmpl w:val="61A6B366"/>
    <w:lvl w:ilvl="0" w:tplc="75B8A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C31"/>
    <w:multiLevelType w:val="hybridMultilevel"/>
    <w:tmpl w:val="6D168676"/>
    <w:lvl w:ilvl="0" w:tplc="2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37055"/>
    <w:multiLevelType w:val="hybridMultilevel"/>
    <w:tmpl w:val="6F6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C25DA"/>
    <w:multiLevelType w:val="hybridMultilevel"/>
    <w:tmpl w:val="B9047E76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1545"/>
    <w:multiLevelType w:val="hybridMultilevel"/>
    <w:tmpl w:val="3DF403E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43EA"/>
    <w:multiLevelType w:val="hybridMultilevel"/>
    <w:tmpl w:val="659A1FCA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51931"/>
    <w:multiLevelType w:val="multilevel"/>
    <w:tmpl w:val="98A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5587D6E"/>
    <w:multiLevelType w:val="hybridMultilevel"/>
    <w:tmpl w:val="95488BF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56"/>
    <w:rsid w:val="00011F8C"/>
    <w:rsid w:val="000227E8"/>
    <w:rsid w:val="00067C5A"/>
    <w:rsid w:val="00141E93"/>
    <w:rsid w:val="0014570E"/>
    <w:rsid w:val="00181230"/>
    <w:rsid w:val="001871F0"/>
    <w:rsid w:val="002106FC"/>
    <w:rsid w:val="00232D60"/>
    <w:rsid w:val="002E6177"/>
    <w:rsid w:val="004467C7"/>
    <w:rsid w:val="005E0A3E"/>
    <w:rsid w:val="006B2B67"/>
    <w:rsid w:val="006E2FA8"/>
    <w:rsid w:val="00787332"/>
    <w:rsid w:val="007C4A68"/>
    <w:rsid w:val="00860291"/>
    <w:rsid w:val="008769A2"/>
    <w:rsid w:val="0099755D"/>
    <w:rsid w:val="009C12CA"/>
    <w:rsid w:val="00A5224F"/>
    <w:rsid w:val="00AA57C7"/>
    <w:rsid w:val="00AC058D"/>
    <w:rsid w:val="00AD44F4"/>
    <w:rsid w:val="00B101D0"/>
    <w:rsid w:val="00D029EE"/>
    <w:rsid w:val="00D3371A"/>
    <w:rsid w:val="00DB38E3"/>
    <w:rsid w:val="00E050D0"/>
    <w:rsid w:val="00F2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0"/>
  </w:style>
  <w:style w:type="paragraph" w:styleId="Heading1">
    <w:name w:val="heading 1"/>
    <w:basedOn w:val="Normal"/>
    <w:next w:val="Normal"/>
    <w:link w:val="Heading1Char"/>
    <w:qFormat/>
    <w:rsid w:val="00F23456"/>
    <w:pPr>
      <w:keepNext/>
      <w:spacing w:after="0" w:line="240" w:lineRule="auto"/>
      <w:jc w:val="both"/>
      <w:outlineLvl w:val="0"/>
    </w:pPr>
    <w:rPr>
      <w:rFonts w:ascii="CTimesRoman" w:eastAsia="Times New Roman" w:hAnsi="CTimesRoman" w:cs="Times New Roman"/>
      <w:b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56"/>
    <w:rPr>
      <w:rFonts w:ascii="CTimesRoman" w:eastAsia="Times New Roman" w:hAnsi="CTimesRoman" w:cs="Times New Roman"/>
      <w:b/>
      <w:sz w:val="24"/>
      <w:szCs w:val="20"/>
      <w:lang w:eastAsia="sr-Latn-CS"/>
    </w:rPr>
  </w:style>
  <w:style w:type="paragraph" w:styleId="BodyText">
    <w:name w:val="Body Text"/>
    <w:basedOn w:val="Normal"/>
    <w:link w:val="BodyTextChar"/>
    <w:rsid w:val="00F2345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45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60"/>
  </w:style>
  <w:style w:type="paragraph" w:styleId="Footer">
    <w:name w:val="footer"/>
    <w:basedOn w:val="Normal"/>
    <w:link w:val="FooterChar"/>
    <w:uiPriority w:val="99"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0"/>
  </w:style>
  <w:style w:type="paragraph" w:styleId="ListParagraph">
    <w:name w:val="List Paragraph"/>
    <w:basedOn w:val="Normal"/>
    <w:uiPriority w:val="34"/>
    <w:qFormat/>
    <w:rsid w:val="00AA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25</cp:revision>
  <dcterms:created xsi:type="dcterms:W3CDTF">2016-03-23T09:52:00Z</dcterms:created>
  <dcterms:modified xsi:type="dcterms:W3CDTF">2016-08-12T08:20:00Z</dcterms:modified>
</cp:coreProperties>
</file>