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20" w:rsidRDefault="00127820" w:rsidP="0012782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Текст конкурса за упис студената у прву годину основних академских студија </w:t>
      </w:r>
    </w:p>
    <w:p w:rsidR="00127820" w:rsidRDefault="00127820" w:rsidP="0012782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 школској 20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sr-Latn-RS"/>
        </w:rPr>
        <w:t>7</w:t>
      </w:r>
      <w:r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sr-Latn-RS"/>
        </w:rPr>
        <w:t>8</w:t>
      </w:r>
      <w:r>
        <w:rPr>
          <w:b/>
          <w:sz w:val="22"/>
          <w:szCs w:val="22"/>
          <w:lang w:val="sr-Cyrl-CS"/>
        </w:rPr>
        <w:t>. години</w:t>
      </w:r>
    </w:p>
    <w:p w:rsidR="00127820" w:rsidRDefault="00127820" w:rsidP="00127820">
      <w:pPr>
        <w:pStyle w:val="Heading9"/>
        <w:rPr>
          <w:bCs w:val="0"/>
          <w:i/>
          <w:iCs/>
          <w:sz w:val="22"/>
          <w:szCs w:val="22"/>
          <w:lang w:val="sr-Cyrl-RS"/>
        </w:rPr>
      </w:pPr>
    </w:p>
    <w:p w:rsidR="00127820" w:rsidRDefault="00127820" w:rsidP="00127820">
      <w:pPr>
        <w:pStyle w:val="Heading9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УНИВЕРЗИТЕТ У НОВОМ САДУ</w:t>
      </w:r>
    </w:p>
    <w:p w:rsidR="00127820" w:rsidRDefault="00127820" w:rsidP="00127820">
      <w:pPr>
        <w:jc w:val="both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АКАДЕМИЈА УМЕТНОСТИ</w:t>
      </w:r>
    </w:p>
    <w:p w:rsidR="00127820" w:rsidRDefault="00127820" w:rsidP="00127820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Адреса: 21000 Нови Сад, Ђуре Јакшића 7</w:t>
      </w:r>
    </w:p>
    <w:p w:rsidR="00127820" w:rsidRDefault="00127820" w:rsidP="00127820">
      <w:pPr>
        <w:pStyle w:val="Heading6"/>
        <w:ind w:firstLineChars="0" w:firstLine="0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ru-RU"/>
        </w:rPr>
        <w:t>Тел</w:t>
      </w:r>
      <w:r>
        <w:rPr>
          <w:rFonts w:ascii="Times New Roman" w:hAnsi="Times New Roman"/>
          <w:sz w:val="22"/>
          <w:szCs w:val="22"/>
          <w:lang w:val="sr-Cyrl-CS"/>
        </w:rPr>
        <w:t>ефон: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021/420-187</w:t>
      </w:r>
    </w:p>
    <w:p w:rsidR="00127820" w:rsidRDefault="00127820" w:rsidP="00127820">
      <w:pPr>
        <w:pStyle w:val="Heading9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Факс: </w:t>
      </w:r>
      <w:r>
        <w:rPr>
          <w:sz w:val="22"/>
          <w:szCs w:val="22"/>
          <w:lang w:val="sr-Cyrl-RS"/>
        </w:rPr>
        <w:t>021/420-187</w:t>
      </w:r>
    </w:p>
    <w:p w:rsidR="00127820" w:rsidRDefault="00127820" w:rsidP="00127820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Студентск</w:t>
      </w:r>
      <w:r>
        <w:rPr>
          <w:b/>
          <w:sz w:val="22"/>
          <w:szCs w:val="22"/>
          <w:lang w:val="sr-Cyrl-CS"/>
        </w:rPr>
        <w:t>а</w:t>
      </w:r>
      <w:r>
        <w:rPr>
          <w:b/>
          <w:sz w:val="22"/>
          <w:szCs w:val="22"/>
          <w:lang w:val="ru-RU"/>
        </w:rPr>
        <w:t xml:space="preserve"> служб</w:t>
      </w:r>
      <w:r>
        <w:rPr>
          <w:b/>
          <w:sz w:val="22"/>
          <w:szCs w:val="22"/>
          <w:lang w:val="sr-Cyrl-CS"/>
        </w:rPr>
        <w:t>а, телефон</w:t>
      </w:r>
      <w:r>
        <w:rPr>
          <w:b/>
          <w:sz w:val="22"/>
          <w:szCs w:val="22"/>
          <w:lang w:val="ru-RU"/>
        </w:rPr>
        <w:t xml:space="preserve">: 021 422-177, лок.2 </w:t>
      </w:r>
    </w:p>
    <w:p w:rsidR="00127820" w:rsidRDefault="00127820" w:rsidP="00127820">
      <w:pPr>
        <w:pStyle w:val="Heading3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</w:rPr>
        <w:t xml:space="preserve">Жиро рачун: </w:t>
      </w:r>
      <w:r>
        <w:rPr>
          <w:rFonts w:ascii="Times New Roman" w:hAnsi="Times New Roman"/>
          <w:sz w:val="22"/>
          <w:szCs w:val="22"/>
          <w:lang w:val="sr-Cyrl-RS"/>
        </w:rPr>
        <w:t>840-1451666-42</w:t>
      </w:r>
    </w:p>
    <w:p w:rsidR="00127820" w:rsidRDefault="00127820" w:rsidP="00127820">
      <w:pPr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i/>
          <w:sz w:val="22"/>
          <w:szCs w:val="22"/>
          <w:lang w:val="sr-Cyrl-CS"/>
        </w:rPr>
        <w:t>E-</w:t>
      </w:r>
      <w:r>
        <w:rPr>
          <w:b/>
          <w:i/>
          <w:sz w:val="22"/>
          <w:szCs w:val="22"/>
        </w:rPr>
        <w:t>mail</w:t>
      </w:r>
      <w:r>
        <w:rPr>
          <w:b/>
          <w:sz w:val="22"/>
          <w:szCs w:val="22"/>
          <w:lang w:val="ru-RU"/>
        </w:rPr>
        <w:t xml:space="preserve">: </w:t>
      </w:r>
      <w:r>
        <w:rPr>
          <w:b/>
          <w:sz w:val="22"/>
          <w:szCs w:val="22"/>
          <w:u w:val="single"/>
          <w:lang w:val="ru-RU"/>
        </w:rPr>
        <w:t>aofarts@uns.ac.rs</w:t>
      </w:r>
    </w:p>
    <w:p w:rsidR="00127820" w:rsidRDefault="00127820" w:rsidP="00127820">
      <w:pPr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sr-Cyrl-CS"/>
        </w:rPr>
        <w:t>Интернет адреса: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u w:val="single"/>
        </w:rPr>
        <w:t>www</w:t>
      </w:r>
      <w:r>
        <w:rPr>
          <w:b/>
          <w:sz w:val="22"/>
          <w:szCs w:val="22"/>
          <w:u w:val="single"/>
          <w:lang w:val="ru-RU"/>
        </w:rPr>
        <w:t>.</w:t>
      </w:r>
      <w:r>
        <w:rPr>
          <w:b/>
          <w:sz w:val="22"/>
          <w:szCs w:val="22"/>
          <w:u w:val="single"/>
        </w:rPr>
        <w:t>akademija</w:t>
      </w:r>
      <w:r>
        <w:rPr>
          <w:b/>
          <w:sz w:val="22"/>
          <w:szCs w:val="22"/>
          <w:u w:val="single"/>
          <w:lang w:val="ru-RU"/>
        </w:rPr>
        <w:t>.</w:t>
      </w:r>
      <w:r>
        <w:rPr>
          <w:b/>
          <w:sz w:val="22"/>
          <w:szCs w:val="22"/>
          <w:u w:val="single"/>
        </w:rPr>
        <w:t>uns</w:t>
      </w:r>
      <w:r>
        <w:rPr>
          <w:b/>
          <w:sz w:val="22"/>
          <w:szCs w:val="22"/>
          <w:u w:val="single"/>
          <w:lang w:val="ru-RU"/>
        </w:rPr>
        <w:t>.</w:t>
      </w:r>
      <w:r>
        <w:rPr>
          <w:b/>
          <w:sz w:val="22"/>
          <w:szCs w:val="22"/>
          <w:u w:val="single"/>
        </w:rPr>
        <w:t>ac</w:t>
      </w:r>
      <w:r>
        <w:rPr>
          <w:b/>
          <w:sz w:val="22"/>
          <w:szCs w:val="22"/>
          <w:u w:val="single"/>
          <w:lang w:val="ru-RU"/>
        </w:rPr>
        <w:t>.</w:t>
      </w:r>
      <w:r>
        <w:rPr>
          <w:b/>
          <w:sz w:val="22"/>
          <w:szCs w:val="22"/>
          <w:u w:val="single"/>
        </w:rPr>
        <w:t>rs</w:t>
      </w:r>
    </w:p>
    <w:p w:rsidR="00127820" w:rsidRDefault="00127820" w:rsidP="00127820">
      <w:pPr>
        <w:jc w:val="both"/>
        <w:rPr>
          <w:b/>
          <w:sz w:val="22"/>
          <w:szCs w:val="22"/>
          <w:lang w:val="sr-Latn-RS"/>
        </w:rPr>
      </w:pPr>
    </w:p>
    <w:p w:rsidR="00127820" w:rsidRDefault="00127820" w:rsidP="00127820">
      <w:pPr>
        <w:jc w:val="center"/>
        <w:rPr>
          <w:b/>
          <w:sz w:val="22"/>
          <w:szCs w:val="22"/>
          <w:u w:val="single"/>
          <w:lang w:val="sr-Latn-RS"/>
        </w:rPr>
      </w:pPr>
      <w:r>
        <w:rPr>
          <w:b/>
          <w:sz w:val="22"/>
          <w:szCs w:val="22"/>
          <w:u w:val="single"/>
          <w:lang w:val="sr-Cyrl-CS"/>
        </w:rPr>
        <w:t>ОСНОВНЕ АКАДЕМСКЕ СТУДИЈЕ</w:t>
      </w:r>
    </w:p>
    <w:p w:rsidR="00127820" w:rsidRDefault="00127820" w:rsidP="00127820">
      <w:pPr>
        <w:ind w:left="360"/>
        <w:jc w:val="center"/>
        <w:rPr>
          <w:b/>
          <w:bCs/>
          <w:sz w:val="22"/>
          <w:szCs w:val="22"/>
          <w:u w:val="single"/>
          <w:lang w:val="sr-Latn-RS"/>
        </w:rPr>
      </w:pPr>
      <w:r>
        <w:rPr>
          <w:b/>
          <w:bCs/>
          <w:sz w:val="22"/>
          <w:szCs w:val="22"/>
          <w:u w:val="single"/>
          <w:lang w:val="sr-Latn-RS"/>
        </w:rPr>
        <w:t xml:space="preserve">(II </w:t>
      </w:r>
      <w:r>
        <w:rPr>
          <w:b/>
          <w:bCs/>
          <w:sz w:val="22"/>
          <w:szCs w:val="22"/>
          <w:u w:val="single"/>
          <w:lang w:val="sr-Cyrl-RS"/>
        </w:rPr>
        <w:t>конкурсни - септембарски рок - продужени)</w:t>
      </w:r>
    </w:p>
    <w:p w:rsidR="00127820" w:rsidRDefault="00127820" w:rsidP="00127820">
      <w:pPr>
        <w:ind w:left="360"/>
        <w:rPr>
          <w:b/>
          <w:bCs/>
          <w:sz w:val="22"/>
          <w:szCs w:val="22"/>
          <w:u w:val="single"/>
          <w:lang w:val="sr-Cyrl-RS"/>
        </w:rPr>
      </w:pPr>
    </w:p>
    <w:p w:rsidR="00127820" w:rsidRDefault="00127820" w:rsidP="00127820">
      <w:pPr>
        <w:jc w:val="both"/>
        <w:rPr>
          <w:b/>
          <w:bCs/>
          <w:sz w:val="22"/>
          <w:szCs w:val="22"/>
          <w:lang w:val="sr-Cyrl-CS"/>
        </w:rPr>
      </w:pPr>
    </w:p>
    <w:p w:rsidR="00127820" w:rsidRDefault="00127820" w:rsidP="0012782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 Академију уметности  Нови Сад се може уписати </w:t>
      </w:r>
      <w:r>
        <w:rPr>
          <w:b/>
          <w:sz w:val="22"/>
          <w:szCs w:val="22"/>
          <w:lang w:val="sr-Cyrl-CS"/>
        </w:rPr>
        <w:t>укупно 5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студената</w:t>
      </w:r>
      <w:r>
        <w:rPr>
          <w:sz w:val="22"/>
          <w:szCs w:val="22"/>
          <w:lang w:val="sr-Cyrl-CS"/>
        </w:rPr>
        <w:t>, и то:</w:t>
      </w:r>
    </w:p>
    <w:p w:rsidR="00127820" w:rsidRDefault="00127820" w:rsidP="00127820">
      <w:pPr>
        <w:ind w:firstLine="708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RS"/>
        </w:rPr>
        <w:t>2</w:t>
      </w:r>
      <w:r>
        <w:rPr>
          <w:b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студен</w:t>
      </w:r>
      <w:r>
        <w:rPr>
          <w:sz w:val="22"/>
          <w:szCs w:val="22"/>
          <w:lang w:val="sr-Latn-RS"/>
        </w:rPr>
        <w:t>a</w:t>
      </w:r>
      <w:r>
        <w:rPr>
          <w:sz w:val="22"/>
          <w:szCs w:val="22"/>
          <w:lang w:val="sr-Cyrl-CS"/>
        </w:rPr>
        <w:t>та чије се образовање финансира из буџета и</w:t>
      </w:r>
    </w:p>
    <w:p w:rsidR="00127820" w:rsidRDefault="00127820" w:rsidP="00127820">
      <w:pPr>
        <w:ind w:firstLine="708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- 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RS"/>
        </w:rPr>
        <w:t>3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CS"/>
        </w:rPr>
        <w:t>самофинансирајућих студената</w:t>
      </w:r>
      <w:r>
        <w:rPr>
          <w:sz w:val="22"/>
          <w:szCs w:val="22"/>
          <w:lang w:val="sr-Latn-CS"/>
        </w:rPr>
        <w:t xml:space="preserve"> </w:t>
      </w:r>
    </w:p>
    <w:p w:rsidR="00127820" w:rsidRDefault="00127820" w:rsidP="00127820">
      <w:pPr>
        <w:tabs>
          <w:tab w:val="left" w:pos="4080"/>
        </w:tabs>
        <w:jc w:val="both"/>
        <w:rPr>
          <w:sz w:val="22"/>
          <w:szCs w:val="22"/>
          <w:lang w:val="sr-Latn-RS"/>
        </w:rPr>
      </w:pPr>
    </w:p>
    <w:p w:rsidR="00127820" w:rsidRDefault="00127820" w:rsidP="0012782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На поједине департмане може се уписати следећи број студената:</w:t>
      </w:r>
    </w:p>
    <w:p w:rsidR="00127820" w:rsidRDefault="00127820" w:rsidP="00127820">
      <w:pPr>
        <w:rPr>
          <w:sz w:val="22"/>
          <w:szCs w:val="22"/>
          <w:lang w:val="sr-Cyrl-C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1422"/>
        <w:gridCol w:w="2431"/>
        <w:gridCol w:w="3161"/>
      </w:tblGrid>
      <w:tr w:rsidR="00127820" w:rsidTr="00127820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20" w:rsidRDefault="00127820">
            <w:pPr>
              <w:pStyle w:val="Heading5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студената</w:t>
            </w:r>
          </w:p>
        </w:tc>
      </w:tr>
      <w:tr w:rsidR="00127820" w:rsidTr="00127820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pStyle w:val="Heading5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Департман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20" w:rsidRDefault="00127820">
            <w:pPr>
              <w:pStyle w:val="Heading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27820" w:rsidRDefault="00127820">
            <w:pPr>
              <w:pStyle w:val="Heading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Буџет</w:t>
            </w:r>
          </w:p>
          <w:p w:rsidR="00127820" w:rsidRDefault="0012782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Самофинансирање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</w:tr>
      <w:tr w:rsidR="00127820" w:rsidTr="00127820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spacing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Музичке уметности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spacing w:line="360" w:lineRule="auto"/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spacing w:line="360" w:lineRule="auto"/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spacing w:line="360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</w:tr>
      <w:tr w:rsidR="00127820" w:rsidTr="00127820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spacing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Драмских уметности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spacing w:line="360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spacing w:line="360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spacing w:line="360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</w:tr>
      <w:tr w:rsidR="00127820" w:rsidTr="00127820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pStyle w:val="Heading2"/>
              <w:spacing w:line="360" w:lineRule="auto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Укупно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spacing w:line="360" w:lineRule="auto"/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spacing w:line="360" w:lineRule="auto"/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spacing w:line="360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</w:t>
            </w:r>
          </w:p>
        </w:tc>
      </w:tr>
    </w:tbl>
    <w:p w:rsidR="00127820" w:rsidRDefault="00127820" w:rsidP="00127820">
      <w:p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ab/>
        <w:t>Од наведеног укупног броја студената у оквиру сваког департмана на поједине студијске програме, може се уписати следећи број студената:</w:t>
      </w:r>
    </w:p>
    <w:p w:rsidR="00127820" w:rsidRDefault="00127820" w:rsidP="00127820">
      <w:pPr>
        <w:pStyle w:val="Heading3"/>
        <w:jc w:val="left"/>
        <w:rPr>
          <w:rFonts w:ascii="Times New Roman" w:hAnsi="Times New Roman"/>
          <w:b w:val="0"/>
          <w:bCs/>
          <w:sz w:val="22"/>
          <w:szCs w:val="22"/>
          <w:lang w:val="sr-Cyrl-RS"/>
        </w:rPr>
      </w:pPr>
    </w:p>
    <w:p w:rsidR="00127820" w:rsidRDefault="00127820" w:rsidP="00127820">
      <w:pPr>
        <w:pStyle w:val="Heading3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ДЕПАРТМАН  МУЗИЧКЕ  УМЕТНОСТИ</w:t>
      </w:r>
    </w:p>
    <w:p w:rsidR="00127820" w:rsidRDefault="00127820" w:rsidP="00127820">
      <w:pPr>
        <w:rPr>
          <w:sz w:val="22"/>
          <w:szCs w:val="22"/>
          <w:lang w:val="sr-Cyrl-CS"/>
        </w:rPr>
      </w:pPr>
    </w:p>
    <w:tbl>
      <w:tblPr>
        <w:tblW w:w="10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3"/>
        <w:gridCol w:w="1309"/>
        <w:gridCol w:w="1497"/>
        <w:gridCol w:w="1123"/>
        <w:gridCol w:w="1497"/>
        <w:gridCol w:w="1601"/>
      </w:tblGrid>
      <w:tr w:rsidR="00127820" w:rsidTr="00127820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студената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Школарина</w:t>
            </w:r>
          </w:p>
        </w:tc>
      </w:tr>
      <w:tr w:rsidR="00127820" w:rsidTr="00127820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Студијски програм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Буџет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Самофинан-</w:t>
            </w:r>
          </w:p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сирање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(динара)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 странце</w:t>
            </w:r>
          </w:p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(евра)</w:t>
            </w:r>
          </w:p>
        </w:tc>
      </w:tr>
      <w:tr w:rsidR="00127820" w:rsidTr="00127820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Pr="00127820" w:rsidRDefault="00127820">
            <w:pPr>
              <w:jc w:val="both"/>
              <w:rPr>
                <w:b/>
                <w:sz w:val="22"/>
                <w:szCs w:val="22"/>
                <w:lang w:val="sr-Latn-CS"/>
              </w:rPr>
            </w:pPr>
            <w:r w:rsidRPr="00127820">
              <w:rPr>
                <w:b/>
                <w:sz w:val="22"/>
                <w:szCs w:val="22"/>
                <w:lang w:val="sr-Cyrl-CS"/>
              </w:rPr>
              <w:t>Студијски програм: Извођачке уметности</w:t>
            </w:r>
          </w:p>
          <w:p w:rsidR="00127820" w:rsidRPr="00127820" w:rsidRDefault="00127820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27820">
              <w:rPr>
                <w:b/>
                <w:sz w:val="22"/>
                <w:szCs w:val="22"/>
                <w:lang w:val="sr-Cyrl-CS"/>
              </w:rPr>
              <w:t>Модул: Дувачки инструменти</w:t>
            </w:r>
          </w:p>
          <w:p w:rsidR="00127820" w:rsidRDefault="00127820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27820">
              <w:rPr>
                <w:b/>
                <w:sz w:val="22"/>
                <w:szCs w:val="22"/>
                <w:lang w:val="sr-Cyrl-CS"/>
              </w:rPr>
              <w:t>Подмодул: Тромбон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1.500  </w:t>
            </w:r>
            <w:r>
              <w:rPr>
                <w:sz w:val="22"/>
                <w:szCs w:val="22"/>
                <w:lang w:val="sr-Cyrl-CS"/>
              </w:rPr>
              <w:t>€</w:t>
            </w:r>
          </w:p>
        </w:tc>
      </w:tr>
      <w:tr w:rsidR="00127820" w:rsidTr="00127820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pStyle w:val="Heading1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</w:tr>
    </w:tbl>
    <w:p w:rsidR="00127820" w:rsidRDefault="00127820" w:rsidP="00127820">
      <w:pPr>
        <w:spacing w:before="120" w:after="120"/>
        <w:jc w:val="both"/>
        <w:rPr>
          <w:b/>
          <w:caps/>
          <w:sz w:val="22"/>
          <w:szCs w:val="22"/>
          <w:u w:val="single"/>
          <w:lang w:val="sr-Cyrl-CS"/>
        </w:rPr>
      </w:pPr>
      <w:r>
        <w:rPr>
          <w:b/>
          <w:caps/>
          <w:sz w:val="22"/>
          <w:szCs w:val="22"/>
          <w:u w:val="single"/>
          <w:lang w:val="sr-Cyrl-CS"/>
        </w:rPr>
        <w:t xml:space="preserve">ДЕПАРТМАН </w:t>
      </w:r>
      <w:r>
        <w:rPr>
          <w:b/>
          <w:sz w:val="22"/>
          <w:szCs w:val="22"/>
          <w:u w:val="single"/>
          <w:lang w:val="sr-Cyrl-CS"/>
        </w:rPr>
        <w:t xml:space="preserve"> </w:t>
      </w:r>
      <w:r>
        <w:rPr>
          <w:b/>
          <w:caps/>
          <w:sz w:val="22"/>
          <w:szCs w:val="22"/>
          <w:u w:val="single"/>
          <w:lang w:val="sr-Cyrl-CS"/>
        </w:rPr>
        <w:t>ДРАМСКИХ  УМЕТНОСТИ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080"/>
        <w:gridCol w:w="2121"/>
        <w:gridCol w:w="1119"/>
        <w:gridCol w:w="1440"/>
        <w:gridCol w:w="1800"/>
      </w:tblGrid>
      <w:tr w:rsidR="00127820" w:rsidTr="0012782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127820" w:rsidRDefault="00127820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Студијски програм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Буџет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Самофинансирање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(динара)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 странце</w:t>
            </w:r>
          </w:p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(евра)</w:t>
            </w:r>
          </w:p>
        </w:tc>
      </w:tr>
      <w:tr w:rsidR="00127820" w:rsidTr="0012782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pStyle w:val="Heading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Аудиовизуелни медији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tabs>
                <w:tab w:val="left" w:pos="570"/>
                <w:tab w:val="center" w:pos="612"/>
              </w:tabs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1.500  €</w:t>
            </w:r>
          </w:p>
        </w:tc>
      </w:tr>
      <w:tr w:rsidR="00127820" w:rsidTr="00127820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820" w:rsidRDefault="00127820">
            <w:pPr>
              <w:pStyle w:val="Heading6"/>
              <w:ind w:firstLine="221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                   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Укупно</w:t>
            </w:r>
            <w:r>
              <w:rPr>
                <w:sz w:val="22"/>
                <w:szCs w:val="22"/>
                <w:lang w:val="sr-Cyrl-CS"/>
              </w:rPr>
              <w:t xml:space="preserve">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820" w:rsidRDefault="00127820">
            <w:pPr>
              <w:tabs>
                <w:tab w:val="left" w:pos="765"/>
                <w:tab w:val="left" w:pos="795"/>
                <w:tab w:val="center" w:pos="952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0" w:rsidRDefault="0012782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127820" w:rsidRDefault="00127820" w:rsidP="00127820">
      <w:pPr>
        <w:jc w:val="both"/>
        <w:rPr>
          <w:sz w:val="22"/>
          <w:szCs w:val="22"/>
          <w:lang w:val="sr-Latn-RS"/>
        </w:rPr>
      </w:pPr>
    </w:p>
    <w:p w:rsidR="00127820" w:rsidRDefault="00127820" w:rsidP="00127820">
      <w:pPr>
        <w:tabs>
          <w:tab w:val="left" w:pos="6375"/>
        </w:tabs>
        <w:jc w:val="both"/>
        <w:rPr>
          <w:sz w:val="22"/>
          <w:szCs w:val="22"/>
          <w:lang w:val="sr-Latn-RS"/>
        </w:rPr>
      </w:pPr>
    </w:p>
    <w:p w:rsidR="00127820" w:rsidRDefault="00127820" w:rsidP="00127820">
      <w:pPr>
        <w:tabs>
          <w:tab w:val="left" w:pos="6375"/>
        </w:tabs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Упис по афирмативним мерама: </w:t>
      </w:r>
      <w:r>
        <w:rPr>
          <w:sz w:val="22"/>
          <w:szCs w:val="22"/>
          <w:lang w:val="sr-Cyrl-RS"/>
        </w:rPr>
        <w:t>На Академију уметности се може уписати следећи број студената по основу афирмативних мера на прву годину основних академских студија у школску 2017/2018. годину:</w:t>
      </w:r>
    </w:p>
    <w:p w:rsidR="00127820" w:rsidRDefault="00127820" w:rsidP="00127820">
      <w:pPr>
        <w:tabs>
          <w:tab w:val="left" w:pos="6375"/>
        </w:tabs>
        <w:jc w:val="both"/>
        <w:rPr>
          <w:sz w:val="22"/>
          <w:szCs w:val="22"/>
          <w:lang w:val="sr-Cyrl-RS"/>
        </w:rPr>
      </w:pPr>
    </w:p>
    <w:tbl>
      <w:tblPr>
        <w:tblW w:w="10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315"/>
        <w:gridCol w:w="5812"/>
      </w:tblGrid>
      <w:tr w:rsidR="00127820" w:rsidTr="00127820">
        <w:trPr>
          <w:trHeight w:val="12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20" w:rsidRDefault="00127820">
            <w:pPr>
              <w:tabs>
                <w:tab w:val="left" w:pos="6375"/>
              </w:tabs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студената са инвалидитетом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20" w:rsidRDefault="00127820">
            <w:pPr>
              <w:tabs>
                <w:tab w:val="left" w:pos="6375"/>
              </w:tabs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студената припадника ромске националне мањине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20" w:rsidRDefault="00127820">
            <w:pPr>
              <w:tabs>
                <w:tab w:val="left" w:pos="6375"/>
              </w:tabs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Бр. студената- држављана Р.Србије који су у шк. 2016/17 год. средњу школу завршили у иностранству и припадника наше дијаспоре из региона (З.В.О. Вуковар, Р.Хрватска, Темишвар, Румунија)</w:t>
            </w:r>
          </w:p>
        </w:tc>
      </w:tr>
      <w:tr w:rsidR="00127820" w:rsidTr="00127820">
        <w:trPr>
          <w:trHeight w:val="12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20" w:rsidRDefault="00127820">
            <w:pPr>
              <w:tabs>
                <w:tab w:val="left" w:pos="6375"/>
              </w:tabs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  <w:p w:rsidR="00127820" w:rsidRDefault="00127820">
            <w:pPr>
              <w:tabs>
                <w:tab w:val="left" w:pos="6375"/>
              </w:tabs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Попуњено у јунском уписном року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20" w:rsidRDefault="00127820">
            <w:pPr>
              <w:tabs>
                <w:tab w:val="left" w:pos="6375"/>
              </w:tabs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  <w:p w:rsidR="00127820" w:rsidRDefault="00127820">
            <w:pPr>
              <w:tabs>
                <w:tab w:val="left" w:pos="6375"/>
              </w:tabs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Попуњено у јунском уписном року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20" w:rsidRDefault="00127820">
            <w:pPr>
              <w:tabs>
                <w:tab w:val="left" w:pos="6375"/>
              </w:tabs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  <w:p w:rsidR="00127820" w:rsidRPr="00127820" w:rsidRDefault="00127820">
            <w:pPr>
              <w:tabs>
                <w:tab w:val="left" w:pos="6375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 xml:space="preserve">Попуњено у јунском  </w:t>
            </w:r>
            <w:r>
              <w:rPr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127820">
              <w:rPr>
                <w:sz w:val="22"/>
                <w:szCs w:val="22"/>
                <w:lang w:val="sr-Cyrl-CS"/>
              </w:rPr>
              <w:t xml:space="preserve">септембарском </w:t>
            </w:r>
            <w:r w:rsidRPr="00127820">
              <w:rPr>
                <w:sz w:val="22"/>
                <w:szCs w:val="22"/>
                <w:lang w:val="sr-Cyrl-RS"/>
              </w:rPr>
              <w:t xml:space="preserve">уписном року </w:t>
            </w:r>
          </w:p>
          <w:p w:rsidR="00127820" w:rsidRDefault="00127820">
            <w:pPr>
              <w:tabs>
                <w:tab w:val="left" w:pos="6375"/>
              </w:tabs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127820">
              <w:rPr>
                <w:sz w:val="22"/>
                <w:szCs w:val="22"/>
                <w:lang w:val="sr-Cyrl-CS"/>
              </w:rPr>
              <w:t>(1+1)</w:t>
            </w:r>
          </w:p>
        </w:tc>
      </w:tr>
    </w:tbl>
    <w:p w:rsidR="00127820" w:rsidRDefault="00127820" w:rsidP="00127820">
      <w:pPr>
        <w:tabs>
          <w:tab w:val="left" w:pos="1185"/>
        </w:tabs>
        <w:jc w:val="both"/>
        <w:rPr>
          <w:b/>
          <w:i/>
          <w:lang w:val="sr-Cyrl-RS"/>
        </w:rPr>
      </w:pPr>
    </w:p>
    <w:p w:rsidR="00127820" w:rsidRDefault="00127820" w:rsidP="00127820">
      <w:pPr>
        <w:jc w:val="both"/>
        <w:rPr>
          <w:b/>
          <w:bCs/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Cyrl-CS"/>
        </w:rPr>
        <w:t>2. Услови конкурисања:</w:t>
      </w:r>
    </w:p>
    <w:p w:rsidR="00127820" w:rsidRDefault="00127820" w:rsidP="00127820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Упис у прву годину основних академских студија је условљен </w:t>
      </w:r>
      <w:r>
        <w:rPr>
          <w:b/>
          <w:sz w:val="22"/>
          <w:szCs w:val="22"/>
          <w:lang w:val="sr-Cyrl-CS"/>
        </w:rPr>
        <w:t>полагањем пријемног испита</w:t>
      </w:r>
      <w:r>
        <w:rPr>
          <w:sz w:val="22"/>
          <w:szCs w:val="22"/>
          <w:lang w:val="sr-Cyrl-CS"/>
        </w:rPr>
        <w:t>. Рангирање кандидата који су  положили  пријемни  испит  се врши на основу резултата показаних на пријемном испиту и успеха оствареног у претходном школовању. Кандидати  који  нису  положили пријемни испит се не рангирају.</w:t>
      </w:r>
      <w:r>
        <w:rPr>
          <w:b/>
          <w:sz w:val="22"/>
          <w:szCs w:val="22"/>
          <w:lang w:val="sr-Cyrl-CS"/>
        </w:rPr>
        <w:t xml:space="preserve"> </w:t>
      </w:r>
    </w:p>
    <w:p w:rsidR="00127820" w:rsidRDefault="00127820" w:rsidP="00127820">
      <w:pPr>
        <w:jc w:val="both"/>
        <w:rPr>
          <w:b/>
          <w:caps/>
          <w:sz w:val="22"/>
          <w:szCs w:val="22"/>
          <w:lang w:val="sr-Latn-RS"/>
        </w:rPr>
      </w:pPr>
    </w:p>
    <w:p w:rsidR="00127820" w:rsidRDefault="00127820" w:rsidP="00127820">
      <w:pPr>
        <w:spacing w:before="240" w:after="120"/>
        <w:jc w:val="both"/>
        <w:rPr>
          <w:b/>
          <w:i/>
          <w:sz w:val="22"/>
          <w:szCs w:val="22"/>
          <w:lang w:val="sr-Latn-CS"/>
        </w:rPr>
      </w:pPr>
      <w:r>
        <w:rPr>
          <w:b/>
          <w:i/>
          <w:sz w:val="22"/>
          <w:szCs w:val="22"/>
          <w:lang w:val="sr-Cyrl-CS"/>
        </w:rPr>
        <w:t>ДЕПАРТМАН МУЗИЧКЕ УМЕТНОСТИ</w:t>
      </w:r>
      <w:r>
        <w:rPr>
          <w:b/>
          <w:i/>
          <w:sz w:val="22"/>
          <w:szCs w:val="22"/>
          <w:lang w:val="sr-Latn-CS"/>
        </w:rPr>
        <w:t xml:space="preserve">   </w:t>
      </w:r>
    </w:p>
    <w:p w:rsidR="00127820" w:rsidRDefault="00127820" w:rsidP="0012782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Пријемном испиту могу приступити:</w:t>
      </w:r>
    </w:p>
    <w:p w:rsidR="00127820" w:rsidRDefault="00127820" w:rsidP="001278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357" w:hanging="357"/>
        <w:jc w:val="both"/>
        <w:rPr>
          <w:b/>
          <w:bCs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Кандидати са </w:t>
      </w:r>
      <w:r>
        <w:rPr>
          <w:b/>
          <w:bCs/>
          <w:i/>
          <w:iCs/>
          <w:sz w:val="22"/>
          <w:szCs w:val="22"/>
          <w:lang w:val="sr-Cyrl-CS"/>
        </w:rPr>
        <w:t xml:space="preserve">одговарајућим </w:t>
      </w:r>
      <w:r>
        <w:rPr>
          <w:sz w:val="22"/>
          <w:szCs w:val="22"/>
          <w:lang w:val="sr-Cyrl-CS"/>
        </w:rPr>
        <w:t>средњим образовањем музичке струке (смер музички извођач или музички сарадник).</w:t>
      </w:r>
    </w:p>
    <w:p w:rsidR="00127820" w:rsidRDefault="00127820" w:rsidP="00127820">
      <w:pPr>
        <w:widowControl w:val="0"/>
        <w:numPr>
          <w:ilvl w:val="0"/>
          <w:numId w:val="1"/>
        </w:numPr>
        <w:tabs>
          <w:tab w:val="left" w:pos="5220"/>
        </w:tabs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val="sr-Cyrl-CS"/>
        </w:rPr>
      </w:pPr>
      <w:r>
        <w:rPr>
          <w:lang w:val="sr-Cyrl-CS"/>
        </w:rPr>
        <w:t xml:space="preserve">Кандидати са </w:t>
      </w:r>
      <w:r>
        <w:rPr>
          <w:b/>
          <w:bCs/>
          <w:i/>
          <w:iCs/>
          <w:lang w:val="sr-Cyrl-CS"/>
        </w:rPr>
        <w:t xml:space="preserve">одговарајућим </w:t>
      </w:r>
      <w:r>
        <w:rPr>
          <w:lang w:val="sr-Cyrl-CS"/>
        </w:rPr>
        <w:t xml:space="preserve">средњим образовањем музичке струке </w:t>
      </w:r>
      <w:r>
        <w:rPr>
          <w:b/>
          <w:i/>
          <w:lang w:val="sr-Cyrl-CS"/>
        </w:rPr>
        <w:t>неодговарајући смер</w:t>
      </w:r>
      <w:r>
        <w:rPr>
          <w:lang w:val="ru-RU"/>
        </w:rPr>
        <w:t xml:space="preserve"> - </w:t>
      </w:r>
      <w:r>
        <w:rPr>
          <w:lang w:val="sr-Cyrl-CS"/>
        </w:rPr>
        <w:t>полажу инструмент (кандидати за студијски програм Извођачке уметности, за модуле инструмента);</w:t>
      </w:r>
    </w:p>
    <w:p w:rsidR="00127820" w:rsidRDefault="00127820" w:rsidP="001278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</w:t>
      </w:r>
      <w:r>
        <w:rPr>
          <w:sz w:val="22"/>
          <w:szCs w:val="22"/>
          <w:lang w:val="ru-RU"/>
        </w:rPr>
        <w:t>и</w:t>
      </w:r>
      <w:r>
        <w:rPr>
          <w:sz w:val="22"/>
          <w:szCs w:val="22"/>
          <w:lang w:val="sr-Cyrl-CS"/>
        </w:rPr>
        <w:t xml:space="preserve"> са</w:t>
      </w:r>
      <w:r>
        <w:rPr>
          <w:b/>
          <w:bCs/>
          <w:i/>
          <w:iCs/>
          <w:sz w:val="22"/>
          <w:szCs w:val="22"/>
          <w:lang w:val="sr-Cyrl-CS"/>
        </w:rPr>
        <w:t xml:space="preserve"> неодговарајућим</w:t>
      </w:r>
      <w:r>
        <w:rPr>
          <w:i/>
          <w:iCs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средњим образовањем, који положе диференцијалне  испите по програму средње музичке школе из предмета: Солфеђо, Теорија музике, Хармонија, Контрапункт, Музички облици, Музички инструменти, Упоредни клавир (кандидати за студијски програм Музикологија, студијски програм Етномузикологија, студијски програм Музичка педагогија, студијски програм Композиција и студијски програм Извођачке уметности-модул Соло певање), Музички фолклор (кандидати за студијски програм Етномузикологија), Историја музике (кандидати за студијски програм Музикологија), инструмент (кандидати за студијски програм Извођачке уметности, модули инструмента и модул Соло певање). </w:t>
      </w:r>
    </w:p>
    <w:p w:rsidR="00127820" w:rsidRDefault="00127820" w:rsidP="001278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357" w:hanging="357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Изузетно пријемном испиту на Департману музичке уметности студијски програм  Извођачке уметности, модул Клавир, модул  Гитара, модул Оргуље, модул  Харфа, модул Гудачки инструменти, модул Дувачки инструменти, модул Удараљке и модул Соло певање могу приступити и лица са </w:t>
      </w:r>
      <w:r>
        <w:rPr>
          <w:b/>
          <w:bCs/>
          <w:sz w:val="22"/>
          <w:szCs w:val="22"/>
          <w:lang w:val="sr-Cyrl-CS"/>
        </w:rPr>
        <w:t>непотпуним средњим образовањем</w:t>
      </w:r>
      <w:r>
        <w:rPr>
          <w:i/>
          <w:iCs/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односно завршеном </w:t>
      </w:r>
      <w:r>
        <w:rPr>
          <w:b/>
          <w:bCs/>
          <w:sz w:val="22"/>
          <w:szCs w:val="22"/>
          <w:lang w:val="sr-Cyrl-CS"/>
        </w:rPr>
        <w:t>осмогодишњом школом</w:t>
      </w:r>
      <w:r>
        <w:rPr>
          <w:sz w:val="22"/>
          <w:szCs w:val="22"/>
          <w:lang w:val="sr-Cyrl-CS"/>
        </w:rPr>
        <w:t xml:space="preserve"> ако пре полагања пријемног испита положе допунске испите из предмета: Српски језик, Књижевност, Уметност, Историја и Психологија, по програму </w:t>
      </w:r>
      <w:r>
        <w:rPr>
          <w:sz w:val="22"/>
          <w:szCs w:val="22"/>
          <w:lang w:val="sr-Cyrl-CS"/>
        </w:rPr>
        <w:lastRenderedPageBreak/>
        <w:t xml:space="preserve">гимназије - општи студијски програм. Форма испита је тест. Кандидат који оствари више од 50% позитивних одговора стиче право полагања диференцијалних испита по програму средње музичке школе из предмета: Инструмент </w:t>
      </w:r>
      <w:r>
        <w:rPr>
          <w:sz w:val="22"/>
          <w:szCs w:val="22"/>
          <w:lang w:val="ru-RU"/>
        </w:rPr>
        <w:t>–</w:t>
      </w:r>
      <w:r>
        <w:rPr>
          <w:sz w:val="22"/>
          <w:szCs w:val="22"/>
          <w:lang w:val="sr-Cyrl-CS"/>
        </w:rPr>
        <w:t xml:space="preserve"> Соло певање, Солфеђо, Теорија музике, Хармонија, Контрапункт, Музички облици и Музички инструменти. </w:t>
      </w:r>
    </w:p>
    <w:p w:rsidR="00127820" w:rsidRDefault="00127820" w:rsidP="00127820">
      <w:pPr>
        <w:jc w:val="both"/>
        <w:rPr>
          <w:b/>
          <w:i/>
          <w:sz w:val="22"/>
          <w:szCs w:val="22"/>
          <w:lang w:val="sr-Cyrl-CS"/>
        </w:rPr>
      </w:pPr>
    </w:p>
    <w:p w:rsidR="00127820" w:rsidRDefault="00127820" w:rsidP="00127820">
      <w:pPr>
        <w:jc w:val="both"/>
        <w:rPr>
          <w:b/>
          <w:i/>
          <w:sz w:val="22"/>
          <w:szCs w:val="22"/>
          <w:lang w:val="sr-Cyrl-CS"/>
        </w:rPr>
      </w:pPr>
    </w:p>
    <w:p w:rsidR="00127820" w:rsidRDefault="00127820" w:rsidP="00127820">
      <w:pPr>
        <w:jc w:val="both"/>
        <w:rPr>
          <w:b/>
          <w:i/>
          <w:sz w:val="22"/>
          <w:szCs w:val="22"/>
          <w:lang w:val="sr-Cyrl-CS"/>
        </w:rPr>
      </w:pPr>
    </w:p>
    <w:p w:rsidR="00127820" w:rsidRDefault="00127820" w:rsidP="00127820">
      <w:pPr>
        <w:jc w:val="both"/>
        <w:rPr>
          <w:b/>
          <w:i/>
          <w:sz w:val="22"/>
          <w:szCs w:val="22"/>
          <w:lang w:val="sr-Latn-RS"/>
        </w:rPr>
      </w:pPr>
    </w:p>
    <w:p w:rsidR="00127820" w:rsidRDefault="00127820" w:rsidP="00127820">
      <w:pPr>
        <w:jc w:val="both"/>
        <w:rPr>
          <w:b/>
          <w:i/>
          <w:sz w:val="22"/>
          <w:szCs w:val="22"/>
          <w:lang w:val="sr-Latn-CS"/>
        </w:rPr>
      </w:pPr>
      <w:r>
        <w:rPr>
          <w:b/>
          <w:i/>
          <w:sz w:val="22"/>
          <w:szCs w:val="22"/>
          <w:lang w:val="sr-Cyrl-CS"/>
        </w:rPr>
        <w:t>ДЕПАРТМАН ДРАМСКИХ УМЕТНОСТИ</w:t>
      </w:r>
      <w:r>
        <w:rPr>
          <w:b/>
          <w:i/>
          <w:sz w:val="22"/>
          <w:szCs w:val="22"/>
          <w:lang w:val="sr-Latn-CS"/>
        </w:rPr>
        <w:t xml:space="preserve">  </w:t>
      </w:r>
    </w:p>
    <w:p w:rsidR="00127820" w:rsidRDefault="00127820" w:rsidP="00127820">
      <w:pPr>
        <w:jc w:val="both"/>
        <w:rPr>
          <w:b/>
          <w:sz w:val="22"/>
          <w:szCs w:val="22"/>
          <w:lang w:val="sr-Cyrl-CS"/>
        </w:rPr>
      </w:pPr>
    </w:p>
    <w:p w:rsidR="00127820" w:rsidRDefault="00127820" w:rsidP="00127820">
      <w:pPr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 xml:space="preserve">Студијски  програм 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- Аудиовизуелни медији</w:t>
      </w:r>
      <w:r>
        <w:rPr>
          <w:sz w:val="22"/>
          <w:szCs w:val="22"/>
          <w:lang w:val="sr-Cyrl-CS"/>
        </w:rPr>
        <w:t xml:space="preserve"> (модули:</w:t>
      </w: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Монтажа у аудиовизуелним медијима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ru-RU"/>
        </w:rPr>
        <w:t>Камера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ru-RU"/>
        </w:rPr>
        <w:t>Анимација и визуелни ефекти</w:t>
      </w:r>
      <w:r>
        <w:rPr>
          <w:sz w:val="22"/>
          <w:szCs w:val="22"/>
          <w:lang w:val="sr-Cyrl-RS"/>
        </w:rPr>
        <w:t>)</w:t>
      </w:r>
    </w:p>
    <w:p w:rsidR="00127820" w:rsidRDefault="00127820" w:rsidP="0012782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>Пријемном испиту могу приступити:</w:t>
      </w:r>
    </w:p>
    <w:p w:rsidR="00127820" w:rsidRDefault="00127820" w:rsidP="00127820">
      <w:pPr>
        <w:numPr>
          <w:ilvl w:val="0"/>
          <w:numId w:val="2"/>
        </w:numPr>
        <w:spacing w:before="120" w:after="12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Latn-CS"/>
        </w:rPr>
        <w:t>Кандидати са завршеним средњим образовањем у четворогодишњем трајању свих струка и смерова</w:t>
      </w:r>
      <w:r>
        <w:rPr>
          <w:b/>
          <w:sz w:val="22"/>
          <w:szCs w:val="22"/>
          <w:lang w:val="sr-Cyrl-RS"/>
        </w:rPr>
        <w:t xml:space="preserve">     </w:t>
      </w:r>
    </w:p>
    <w:p w:rsidR="00127820" w:rsidRDefault="00127820" w:rsidP="00127820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3. Полагање пријемног испита:</w:t>
      </w:r>
    </w:p>
    <w:p w:rsidR="00127820" w:rsidRDefault="00127820" w:rsidP="00127820">
      <w:pPr>
        <w:jc w:val="both"/>
        <w:rPr>
          <w:bCs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Програм пријемних испита прописан је Правилником Академије уметности о критеријумима и поступку избора кандидата за упис на основне академске студије и Информаторима о програмским садржајима пријемних испита за упис на основне академске студије Академије уметности, који су </w:t>
      </w:r>
      <w:r>
        <w:rPr>
          <w:bCs/>
          <w:sz w:val="22"/>
          <w:szCs w:val="22"/>
          <w:lang w:val="sr-Cyrl-CS"/>
        </w:rPr>
        <w:t>објављени на сајту Академије уметности:</w:t>
      </w:r>
      <w:r>
        <w:rPr>
          <w:bCs/>
          <w:sz w:val="22"/>
          <w:szCs w:val="22"/>
          <w:lang w:val="sr-Latn-CS"/>
        </w:rPr>
        <w:t xml:space="preserve">  </w:t>
      </w:r>
      <w:hyperlink r:id="rId6" w:history="1">
        <w:r>
          <w:rPr>
            <w:rStyle w:val="Hyperlink"/>
            <w:bCs/>
            <w:sz w:val="22"/>
            <w:szCs w:val="22"/>
            <w:lang w:val="sr-Latn-CS"/>
          </w:rPr>
          <w:t>www.akademija.uns.ac.rs</w:t>
        </w:r>
      </w:hyperlink>
      <w:r>
        <w:rPr>
          <w:bCs/>
          <w:sz w:val="22"/>
          <w:szCs w:val="22"/>
          <w:lang w:val="sr-Latn-CS"/>
        </w:rPr>
        <w:tab/>
      </w:r>
    </w:p>
    <w:p w:rsidR="00127820" w:rsidRDefault="00127820" w:rsidP="00127820">
      <w:pPr>
        <w:jc w:val="both"/>
        <w:rPr>
          <w:sz w:val="22"/>
          <w:szCs w:val="22"/>
          <w:lang w:val="sr-Latn-RS"/>
        </w:rPr>
      </w:pPr>
      <w:r>
        <w:rPr>
          <w:bCs/>
          <w:sz w:val="22"/>
          <w:szCs w:val="22"/>
          <w:lang w:val="sr-Latn-CS"/>
        </w:rPr>
        <w:tab/>
      </w:r>
    </w:p>
    <w:p w:rsidR="00127820" w:rsidRDefault="00127820" w:rsidP="00127820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4. Конкурсни рокови:   </w:t>
      </w:r>
    </w:p>
    <w:p w:rsidR="00127820" w:rsidRDefault="00127820" w:rsidP="00127820">
      <w:pPr>
        <w:jc w:val="center"/>
        <w:rPr>
          <w:b/>
          <w:lang w:val="sr-Cyrl-CS"/>
        </w:rPr>
      </w:pPr>
      <w:r>
        <w:rPr>
          <w:b/>
          <w:lang w:val="sr-Cyrl-CS"/>
        </w:rPr>
        <w:t>ДЕПАРТМАН  МУЗИЧКЕ УМЕТНОСТИ</w:t>
      </w:r>
    </w:p>
    <w:p w:rsidR="00127820" w:rsidRDefault="00127820" w:rsidP="00127820">
      <w:pPr>
        <w:spacing w:before="120"/>
        <w:jc w:val="center"/>
        <w:rPr>
          <w:b/>
          <w:caps/>
          <w:lang w:val="sr-Latn-RS"/>
        </w:rPr>
      </w:pPr>
      <w:r>
        <w:rPr>
          <w:b/>
          <w:caps/>
          <w:lang w:val="sr-Cyrl-CS"/>
        </w:rPr>
        <w:t>ДРУГИ  КОНКУРСНИ  РОК</w:t>
      </w:r>
    </w:p>
    <w:p w:rsidR="00127820" w:rsidRDefault="00127820" w:rsidP="00127820">
      <w:pPr>
        <w:spacing w:before="120"/>
        <w:jc w:val="center"/>
        <w:rPr>
          <w:b/>
          <w:caps/>
          <w:lang w:val="sr-Latn-RS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5400"/>
      </w:tblGrid>
      <w:tr w:rsidR="00127820" w:rsidTr="00127820"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20" w:rsidRDefault="00127820">
            <w:pPr>
              <w:spacing w:before="120"/>
              <w:rPr>
                <w:lang w:val="sr-Cyrl-CS"/>
              </w:rPr>
            </w:pPr>
            <w:r>
              <w:rPr>
                <w:lang w:val="sr-Latn-CS"/>
              </w:rPr>
              <w:t>25</w:t>
            </w:r>
            <w:r>
              <w:rPr>
                <w:lang w:val="sr-Cyrl-CS"/>
              </w:rPr>
              <w:t>.09.2017.</w:t>
            </w:r>
          </w:p>
        </w:tc>
        <w:tc>
          <w:tcPr>
            <w:tcW w:w="54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27820" w:rsidRDefault="00127820">
            <w:pPr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Подношење докумената</w:t>
            </w:r>
          </w:p>
        </w:tc>
      </w:tr>
      <w:tr w:rsidR="00127820" w:rsidTr="00127820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20" w:rsidRDefault="00127820">
            <w:pPr>
              <w:spacing w:before="120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CS"/>
              </w:rPr>
              <w:t>26</w:t>
            </w:r>
            <w:r>
              <w:rPr>
                <w:lang w:val="sr-Cyrl-CS"/>
              </w:rPr>
              <w:t xml:space="preserve">. до </w:t>
            </w:r>
            <w:r>
              <w:rPr>
                <w:lang w:val="sr-Latn-CS"/>
              </w:rPr>
              <w:t>28</w:t>
            </w:r>
            <w:r>
              <w:rPr>
                <w:lang w:val="sr-Cyrl-CS"/>
              </w:rPr>
              <w:t>.09.2017.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27820" w:rsidRDefault="00127820">
            <w:pPr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Диференцијални и пријемни испити</w:t>
            </w:r>
          </w:p>
        </w:tc>
      </w:tr>
      <w:tr w:rsidR="00127820" w:rsidTr="00127820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20" w:rsidRDefault="00127820">
            <w:pPr>
              <w:spacing w:before="120"/>
              <w:rPr>
                <w:lang w:val="sr-Cyrl-CS"/>
              </w:rPr>
            </w:pPr>
            <w:r>
              <w:rPr>
                <w:lang w:val="sr-Latn-CS"/>
              </w:rPr>
              <w:t>28</w:t>
            </w:r>
            <w:r>
              <w:rPr>
                <w:lang w:val="sr-Cyrl-CS"/>
              </w:rPr>
              <w:t>.09.2017.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27820" w:rsidRDefault="00127820">
            <w:pPr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Резултати пријемног испита</w:t>
            </w:r>
          </w:p>
          <w:p w:rsidR="00127820" w:rsidRDefault="00127820">
            <w:pPr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Прелиминарна ранг листа</w:t>
            </w:r>
          </w:p>
        </w:tc>
      </w:tr>
      <w:tr w:rsidR="00127820" w:rsidTr="00127820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27820" w:rsidRDefault="00127820">
            <w:pPr>
              <w:spacing w:before="120"/>
              <w:rPr>
                <w:lang w:val="sr-Latn-CS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30.09.2017.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27820" w:rsidRDefault="00127820">
            <w:pPr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Коначна ранг листа - упис у прву годину</w:t>
            </w:r>
          </w:p>
        </w:tc>
      </w:tr>
    </w:tbl>
    <w:p w:rsidR="00127820" w:rsidRDefault="00127820" w:rsidP="00127820">
      <w:pPr>
        <w:rPr>
          <w:b/>
          <w:i/>
          <w:lang w:val="sr-Cyrl-RS"/>
        </w:rPr>
      </w:pPr>
    </w:p>
    <w:p w:rsidR="00127820" w:rsidRDefault="00127820" w:rsidP="00127820">
      <w:pPr>
        <w:spacing w:before="120"/>
        <w:jc w:val="center"/>
        <w:rPr>
          <w:b/>
          <w:lang w:val="sr-Latn-RS"/>
        </w:rPr>
      </w:pPr>
      <w:r>
        <w:rPr>
          <w:b/>
          <w:lang w:val="sr-Cyrl-CS"/>
        </w:rPr>
        <w:t>ДЕПАРТМАН  ДРАМСКИХ УМЕТНОСТИ</w:t>
      </w:r>
    </w:p>
    <w:p w:rsidR="00127820" w:rsidRDefault="00127820" w:rsidP="00127820">
      <w:pPr>
        <w:spacing w:before="120"/>
        <w:jc w:val="center"/>
        <w:rPr>
          <w:b/>
          <w:caps/>
          <w:lang w:val="sr-Cyrl-CS"/>
        </w:rPr>
      </w:pPr>
      <w:r>
        <w:rPr>
          <w:b/>
          <w:caps/>
          <w:lang w:val="sr-Cyrl-CS"/>
        </w:rPr>
        <w:t xml:space="preserve">ДРУГИ  КОНКУРСНИ РОК </w:t>
      </w:r>
    </w:p>
    <w:p w:rsidR="00127820" w:rsidRDefault="00127820" w:rsidP="00127820">
      <w:pPr>
        <w:spacing w:before="120"/>
        <w:jc w:val="center"/>
        <w:rPr>
          <w:b/>
          <w:caps/>
          <w:lang w:val="sr-Latn-RS"/>
        </w:rPr>
      </w:pPr>
    </w:p>
    <w:tbl>
      <w:tblPr>
        <w:tblW w:w="88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5400"/>
      </w:tblGrid>
      <w:tr w:rsidR="00127820" w:rsidTr="00127820"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20" w:rsidRDefault="00127820">
            <w:pPr>
              <w:spacing w:before="120"/>
              <w:rPr>
                <w:lang w:val="sr-Cyrl-CS"/>
              </w:rPr>
            </w:pPr>
            <w:r>
              <w:rPr>
                <w:lang w:val="sr-Latn-CS"/>
              </w:rPr>
              <w:t>25</w:t>
            </w:r>
            <w:r>
              <w:rPr>
                <w:lang w:val="sr-Cyrl-CS"/>
              </w:rPr>
              <w:t>.09.2017.</w:t>
            </w:r>
          </w:p>
        </w:tc>
        <w:tc>
          <w:tcPr>
            <w:tcW w:w="54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27820" w:rsidRDefault="00127820">
            <w:pPr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Подношење докумената</w:t>
            </w:r>
          </w:p>
        </w:tc>
      </w:tr>
      <w:tr w:rsidR="00127820" w:rsidTr="00127820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20" w:rsidRDefault="00127820">
            <w:pPr>
              <w:spacing w:before="120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CS"/>
              </w:rPr>
              <w:t>26</w:t>
            </w:r>
            <w:r>
              <w:rPr>
                <w:lang w:val="sr-Cyrl-CS"/>
              </w:rPr>
              <w:t xml:space="preserve">. до </w:t>
            </w:r>
            <w:r>
              <w:rPr>
                <w:lang w:val="sr-Latn-CS"/>
              </w:rPr>
              <w:t>28</w:t>
            </w:r>
            <w:r>
              <w:rPr>
                <w:lang w:val="sr-Cyrl-CS"/>
              </w:rPr>
              <w:t>.09.2017.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27820" w:rsidRDefault="00127820">
            <w:pPr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Пријемни испити за студијске програме: Аудиовизуелне медије </w:t>
            </w:r>
          </w:p>
        </w:tc>
      </w:tr>
      <w:tr w:rsidR="00127820" w:rsidTr="00127820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20" w:rsidRDefault="00127820">
            <w:pPr>
              <w:spacing w:before="120"/>
              <w:rPr>
                <w:lang w:val="sr-Cyrl-CS"/>
              </w:rPr>
            </w:pPr>
            <w:r>
              <w:rPr>
                <w:lang w:val="sr-Latn-CS"/>
              </w:rPr>
              <w:t>28</w:t>
            </w:r>
            <w:r>
              <w:rPr>
                <w:lang w:val="sr-Cyrl-CS"/>
              </w:rPr>
              <w:t>.09.2017.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27820" w:rsidRDefault="00127820">
            <w:pPr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Резултати пријемног испита</w:t>
            </w:r>
          </w:p>
          <w:p w:rsidR="00127820" w:rsidRDefault="00127820">
            <w:pPr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Прелиминарна ранг листа</w:t>
            </w:r>
          </w:p>
        </w:tc>
      </w:tr>
      <w:tr w:rsidR="00127820" w:rsidTr="00127820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820" w:rsidRDefault="00127820">
            <w:pPr>
              <w:spacing w:before="120"/>
              <w:rPr>
                <w:lang w:val="sr-Latn-CS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30.09.2017.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27820" w:rsidRDefault="00127820">
            <w:pPr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Коначна ранг листа - упис у прву годину</w:t>
            </w:r>
          </w:p>
        </w:tc>
      </w:tr>
    </w:tbl>
    <w:p w:rsidR="00127820" w:rsidRDefault="00127820" w:rsidP="00127820">
      <w:pPr>
        <w:jc w:val="both"/>
        <w:rPr>
          <w:b/>
          <w:bCs/>
          <w:sz w:val="22"/>
          <w:szCs w:val="22"/>
          <w:lang w:val="sr-Latn-RS"/>
        </w:rPr>
      </w:pPr>
    </w:p>
    <w:p w:rsidR="00127820" w:rsidRDefault="00127820" w:rsidP="00127820">
      <w:pPr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sr-Cyrl-CS"/>
        </w:rPr>
        <w:t>5. Документација која се подноси приликом пријављивања кандидата:</w:t>
      </w:r>
    </w:p>
    <w:p w:rsidR="00127820" w:rsidRDefault="00127820" w:rsidP="0012782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Пријаве на конкурс се предају у Студентској служби Академије уметности.</w:t>
      </w:r>
    </w:p>
    <w:p w:rsidR="00127820" w:rsidRDefault="00127820" w:rsidP="0012782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Потребна су следећа документа:</w:t>
      </w:r>
    </w:p>
    <w:p w:rsidR="00127820" w:rsidRDefault="00127820" w:rsidP="00127820">
      <w:pPr>
        <w:numPr>
          <w:ilvl w:val="0"/>
          <w:numId w:val="3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ПРИЈАВА (добија се на портирници Академије уметности)</w:t>
      </w:r>
    </w:p>
    <w:p w:rsidR="00127820" w:rsidRDefault="00127820" w:rsidP="00127820">
      <w:pPr>
        <w:numPr>
          <w:ilvl w:val="0"/>
          <w:numId w:val="3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ДИПЛОМА СРЕДЊЕ ШКОЛЕ (фотокопија-не мора бити оверена)</w:t>
      </w:r>
    </w:p>
    <w:p w:rsidR="00127820" w:rsidRDefault="00127820" w:rsidP="00127820">
      <w:pPr>
        <w:numPr>
          <w:ilvl w:val="0"/>
          <w:numId w:val="3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СВЕДОЧАНСТВА  сва четири  разреда средње школе (фотокопије-не морају бити оверене)  </w:t>
      </w:r>
    </w:p>
    <w:p w:rsidR="00127820" w:rsidRDefault="00127820" w:rsidP="00127820">
      <w:pPr>
        <w:numPr>
          <w:ilvl w:val="0"/>
          <w:numId w:val="3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БИОГРАФИЈА</w:t>
      </w:r>
    </w:p>
    <w:p w:rsidR="00127820" w:rsidRDefault="00127820" w:rsidP="00127820">
      <w:pPr>
        <w:numPr>
          <w:ilvl w:val="0"/>
          <w:numId w:val="3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ФОТОКОПИЈА  ЛИЧНЕ  КАРТЕ (ОРИГИНАЛ СЕ ПОДНОСИ НА УВИД)</w:t>
      </w:r>
      <w:r>
        <w:rPr>
          <w:sz w:val="22"/>
          <w:szCs w:val="22"/>
          <w:lang w:val="sr-Cyrl-RS"/>
        </w:rPr>
        <w:t>;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 xml:space="preserve">у </w:t>
      </w:r>
      <w:r>
        <w:rPr>
          <w:bCs/>
          <w:sz w:val="22"/>
          <w:szCs w:val="22"/>
          <w:lang w:val="ru-RU"/>
        </w:rPr>
        <w:t xml:space="preserve"> случају чиповане личне карте потребно је доставити очитану личну карту</w:t>
      </w:r>
      <w:r>
        <w:rPr>
          <w:bCs/>
          <w:sz w:val="22"/>
          <w:szCs w:val="22"/>
          <w:lang w:val="sr-Cyrl-RS"/>
        </w:rPr>
        <w:t>;</w:t>
      </w:r>
    </w:p>
    <w:p w:rsidR="00127820" w:rsidRDefault="00127820" w:rsidP="00127820">
      <w:pPr>
        <w:numPr>
          <w:ilvl w:val="0"/>
          <w:numId w:val="3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ТРИ ФОТОГРАФИЈЕ </w:t>
      </w:r>
      <w:r>
        <w:rPr>
          <w:sz w:val="22"/>
          <w:szCs w:val="22"/>
          <w:lang w:val="sr-Latn-RS"/>
        </w:rPr>
        <w:t>(формат 4,5 х 3,5 цм)</w:t>
      </w:r>
      <w:bookmarkStart w:id="0" w:name="_GoBack"/>
    </w:p>
    <w:p w:rsidR="00127820" w:rsidRDefault="00127820" w:rsidP="00127820">
      <w:pPr>
        <w:jc w:val="both"/>
        <w:rPr>
          <w:b/>
          <w:bCs/>
          <w:sz w:val="22"/>
          <w:szCs w:val="22"/>
          <w:lang w:val="sr-Latn-RS"/>
        </w:rPr>
      </w:pPr>
    </w:p>
    <w:p w:rsidR="00127820" w:rsidRDefault="00127820" w:rsidP="00127820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6. Новчане накнаде:</w:t>
      </w:r>
    </w:p>
    <w:p w:rsidR="00127820" w:rsidRDefault="00127820" w:rsidP="00127820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caps/>
          <w:sz w:val="22"/>
          <w:szCs w:val="22"/>
          <w:lang w:val="sr-Cyrl-CS"/>
        </w:rPr>
        <w:t>департман музичке уметности</w:t>
      </w:r>
    </w:p>
    <w:p w:rsidR="00127820" w:rsidRDefault="00127820" w:rsidP="00127820">
      <w:pPr>
        <w:pStyle w:val="BodyText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Кандидати са непотпуном средњом школом уплаћују </w:t>
      </w:r>
      <w:r>
        <w:rPr>
          <w:rFonts w:ascii="Times New Roman" w:hAnsi="Times New Roman"/>
          <w:b/>
          <w:sz w:val="22"/>
          <w:szCs w:val="22"/>
          <w:lang w:val="sr-Cyrl-CS"/>
        </w:rPr>
        <w:t xml:space="preserve">4.000,00 дин. </w:t>
      </w:r>
      <w:r>
        <w:rPr>
          <w:rFonts w:ascii="Times New Roman" w:hAnsi="Times New Roman"/>
          <w:sz w:val="22"/>
          <w:szCs w:val="22"/>
          <w:lang w:val="sr-Cyrl-CS"/>
        </w:rPr>
        <w:t>за допунске и</w:t>
      </w:r>
      <w:r>
        <w:rPr>
          <w:rFonts w:ascii="Times New Roman" w:hAnsi="Times New Roman"/>
          <w:b/>
          <w:sz w:val="22"/>
          <w:szCs w:val="22"/>
          <w:lang w:val="sr-Cyrl-CS"/>
        </w:rPr>
        <w:t xml:space="preserve"> 2.000,00 дин</w:t>
      </w:r>
      <w:r>
        <w:rPr>
          <w:rFonts w:ascii="Times New Roman" w:hAnsi="Times New Roman"/>
          <w:sz w:val="22"/>
          <w:szCs w:val="22"/>
          <w:lang w:val="sr-Cyrl-CS"/>
        </w:rPr>
        <w:t>. по диференцијалном испиту.</w:t>
      </w:r>
    </w:p>
    <w:p w:rsidR="00127820" w:rsidRDefault="00127820" w:rsidP="00127820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Кандидати са неодговарајућом средњом школом уплаћују </w:t>
      </w:r>
      <w:r>
        <w:rPr>
          <w:b/>
          <w:sz w:val="22"/>
          <w:szCs w:val="22"/>
          <w:lang w:val="sr-Cyrl-CS"/>
        </w:rPr>
        <w:t xml:space="preserve">2.000,00 дин. </w:t>
      </w:r>
      <w:r>
        <w:rPr>
          <w:sz w:val="22"/>
          <w:szCs w:val="22"/>
          <w:lang w:val="sr-Cyrl-CS"/>
        </w:rPr>
        <w:t xml:space="preserve">по диференцијалном </w:t>
      </w:r>
      <w:bookmarkEnd w:id="0"/>
      <w:r>
        <w:rPr>
          <w:sz w:val="22"/>
          <w:szCs w:val="22"/>
          <w:lang w:val="sr-Cyrl-CS"/>
        </w:rPr>
        <w:t>испиту.</w:t>
      </w:r>
    </w:p>
    <w:p w:rsidR="00127820" w:rsidRDefault="00127820" w:rsidP="0012782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Кандидати који приступају пријемном испиту уплаћују </w:t>
      </w:r>
      <w:r>
        <w:rPr>
          <w:b/>
          <w:sz w:val="22"/>
          <w:szCs w:val="22"/>
          <w:lang w:val="sr-Cyrl-CS"/>
        </w:rPr>
        <w:t>5.500,00 дин.</w:t>
      </w:r>
    </w:p>
    <w:p w:rsidR="00127820" w:rsidRDefault="00127820" w:rsidP="00127820">
      <w:pPr>
        <w:rPr>
          <w:sz w:val="22"/>
          <w:szCs w:val="22"/>
          <w:lang w:val="sr-Latn-CS"/>
        </w:rPr>
      </w:pPr>
    </w:p>
    <w:p w:rsidR="00127820" w:rsidRDefault="00127820" w:rsidP="00127820">
      <w:pPr>
        <w:pStyle w:val="Heading5"/>
        <w:rPr>
          <w:rFonts w:ascii="Times New Roman" w:hAnsi="Times New Roman"/>
          <w:sz w:val="22"/>
          <w:szCs w:val="22"/>
          <w:lang w:val="sr-Latn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ДЕПАРТМАН ДРАМСКИХ УМЕТНОСТИ </w:t>
      </w:r>
    </w:p>
    <w:p w:rsidR="00127820" w:rsidRDefault="00127820" w:rsidP="0012782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Сви кандидати уплаћују</w:t>
      </w:r>
      <w:r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Latn-CS"/>
        </w:rPr>
        <w:t>5.</w:t>
      </w:r>
      <w:r>
        <w:rPr>
          <w:b/>
          <w:sz w:val="22"/>
          <w:szCs w:val="22"/>
          <w:lang w:val="sr-Cyrl-CS"/>
        </w:rPr>
        <w:t>500,00 дин.</w:t>
      </w:r>
      <w:r>
        <w:rPr>
          <w:sz w:val="22"/>
          <w:szCs w:val="22"/>
          <w:lang w:val="sr-Cyrl-CS"/>
        </w:rPr>
        <w:t xml:space="preserve"> за први део пријемног испита.</w:t>
      </w:r>
    </w:p>
    <w:p w:rsidR="00127820" w:rsidRDefault="00127820" w:rsidP="0012782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Кандидати који положе први део пријемног испита уплаћују </w:t>
      </w:r>
      <w:r>
        <w:rPr>
          <w:b/>
          <w:sz w:val="22"/>
          <w:szCs w:val="22"/>
          <w:lang w:val="sr-Cyrl-CS"/>
        </w:rPr>
        <w:t>5.500,00 дин.</w:t>
      </w:r>
      <w:r>
        <w:rPr>
          <w:sz w:val="22"/>
          <w:szCs w:val="22"/>
          <w:lang w:val="sr-Cyrl-CS"/>
        </w:rPr>
        <w:t xml:space="preserve"> за вишедневни рад, који претходи полагању другог дела пријемног испита.</w:t>
      </w:r>
    </w:p>
    <w:p w:rsidR="00127820" w:rsidRDefault="00127820" w:rsidP="00127820">
      <w:pPr>
        <w:pStyle w:val="BodyText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127820" w:rsidRDefault="00127820" w:rsidP="00127820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Трошкови уписа за кандидате који положе пријемни испит износи </w:t>
      </w:r>
      <w:r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Latn-CS"/>
        </w:rPr>
        <w:t xml:space="preserve">5.500,00 </w:t>
      </w: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дин.</w:t>
      </w:r>
    </w:p>
    <w:p w:rsidR="00127820" w:rsidRDefault="00127820" w:rsidP="00127820">
      <w:pPr>
        <w:jc w:val="both"/>
        <w:rPr>
          <w:sz w:val="22"/>
          <w:szCs w:val="22"/>
          <w:lang w:val="sr-Latn-CS"/>
        </w:rPr>
      </w:pPr>
    </w:p>
    <w:p w:rsidR="00127820" w:rsidRDefault="00127820" w:rsidP="0012782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Висина школарине за с</w:t>
      </w:r>
      <w:r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Cyrl-CS"/>
        </w:rPr>
        <w:t xml:space="preserve">мофинансирајуће студенте основних академских и мастер академских студија на Академији уметности у Новом Саду износи </w:t>
      </w:r>
      <w:r>
        <w:rPr>
          <w:b/>
          <w:sz w:val="22"/>
          <w:szCs w:val="22"/>
          <w:lang w:val="sr-Cyrl-CS"/>
        </w:rPr>
        <w:t>125.000,00 динара</w:t>
      </w:r>
      <w:r>
        <w:rPr>
          <w:sz w:val="22"/>
          <w:szCs w:val="22"/>
          <w:lang w:val="sr-Cyrl-RS"/>
        </w:rPr>
        <w:t xml:space="preserve"> у</w:t>
      </w:r>
      <w:r>
        <w:rPr>
          <w:sz w:val="22"/>
          <w:szCs w:val="22"/>
          <w:lang w:val="sr-Cyrl-CS"/>
        </w:rPr>
        <w:t xml:space="preserve"> складу са Одлуком Савета Академије уметности </w:t>
      </w:r>
      <w:r>
        <w:rPr>
          <w:sz w:val="22"/>
          <w:szCs w:val="22"/>
          <w:lang w:val="sr-Cyrl-RS"/>
        </w:rPr>
        <w:t>за школску 2017/18. годину.</w:t>
      </w:r>
    </w:p>
    <w:p w:rsidR="00127820" w:rsidRDefault="00127820" w:rsidP="00127820">
      <w:pPr>
        <w:ind w:left="1320"/>
        <w:jc w:val="both"/>
        <w:rPr>
          <w:b/>
          <w:bCs/>
          <w:sz w:val="22"/>
          <w:szCs w:val="22"/>
          <w:lang w:val="sr-Cyrl-CS"/>
        </w:rPr>
      </w:pPr>
    </w:p>
    <w:p w:rsidR="00127820" w:rsidRDefault="00127820" w:rsidP="0012782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НАПОМЕНА: Кандидати који су у претходном школовању студирали у статусу буџетских студената, немају право поновног уписа на исти ниво студија у овом статусу.</w:t>
      </w:r>
    </w:p>
    <w:p w:rsidR="00127820" w:rsidRDefault="00127820" w:rsidP="00127820">
      <w:pPr>
        <w:jc w:val="both"/>
        <w:rPr>
          <w:b/>
          <w:bCs/>
          <w:sz w:val="22"/>
          <w:szCs w:val="22"/>
          <w:lang w:val="sr-Cyrl-CS"/>
        </w:rPr>
      </w:pPr>
    </w:p>
    <w:p w:rsidR="00127820" w:rsidRDefault="00127820" w:rsidP="00127820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7. Критеријуми за утврђивање редоследа кандидата на ранг листи:</w:t>
      </w:r>
    </w:p>
    <w:p w:rsidR="00127820" w:rsidRDefault="00127820" w:rsidP="00127820">
      <w:pPr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>Редослед кандидата на ранг листи објављује се на основу  Правилника о критеријумима и поступку избора кандидата за упис у прву годину основних академских студија</w:t>
      </w:r>
    </w:p>
    <w:p w:rsidR="00127820" w:rsidRDefault="00127820" w:rsidP="00127820">
      <w:p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 xml:space="preserve">(видети  сајт  </w:t>
      </w:r>
      <w:hyperlink r:id="rId7" w:history="1">
        <w:r>
          <w:rPr>
            <w:rStyle w:val="Hyperlink"/>
            <w:b/>
            <w:sz w:val="22"/>
            <w:szCs w:val="22"/>
            <w:lang w:val="sr-Latn-CS"/>
          </w:rPr>
          <w:t>www.akademija.uns.ac.rs</w:t>
        </w:r>
      </w:hyperlink>
      <w:r>
        <w:rPr>
          <w:b/>
          <w:sz w:val="22"/>
          <w:szCs w:val="22"/>
          <w:lang w:val="sr-Cyrl-CS"/>
        </w:rPr>
        <w:t xml:space="preserve"> )</w:t>
      </w:r>
    </w:p>
    <w:p w:rsidR="00127820" w:rsidRDefault="00127820" w:rsidP="00127820">
      <w:pPr>
        <w:jc w:val="both"/>
        <w:rPr>
          <w:b/>
          <w:bCs/>
          <w:sz w:val="22"/>
          <w:szCs w:val="22"/>
          <w:lang w:val="sr-Cyrl-CS"/>
        </w:rPr>
      </w:pPr>
    </w:p>
    <w:p w:rsidR="00127820" w:rsidRDefault="00127820" w:rsidP="00127820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8. Начин и рокови за подношење жалбе на утврђени редослед:</w:t>
      </w:r>
    </w:p>
    <w:p w:rsidR="00127820" w:rsidRDefault="00127820" w:rsidP="00127820">
      <w:p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Учесник конкурса за упис, може поднети писмени приговор на ранг листу</w:t>
      </w:r>
      <w:r>
        <w:rPr>
          <w:bCs/>
          <w:sz w:val="22"/>
          <w:szCs w:val="22"/>
          <w:lang w:val="sr-Latn-CS"/>
        </w:rPr>
        <w:t>,</w:t>
      </w:r>
      <w:r>
        <w:rPr>
          <w:bCs/>
          <w:sz w:val="22"/>
          <w:szCs w:val="22"/>
          <w:lang w:val="sr-Cyrl-CS"/>
        </w:rPr>
        <w:t xml:space="preserve"> декану Академије уметности</w:t>
      </w:r>
      <w:r>
        <w:rPr>
          <w:bCs/>
          <w:sz w:val="22"/>
          <w:szCs w:val="22"/>
          <w:lang w:val="sr-Latn-CS"/>
        </w:rPr>
        <w:t>,</w:t>
      </w:r>
      <w:r>
        <w:rPr>
          <w:bCs/>
          <w:sz w:val="22"/>
          <w:szCs w:val="22"/>
          <w:lang w:val="sr-Cyrl-CS"/>
        </w:rPr>
        <w:t xml:space="preserve"> у року од</w:t>
      </w:r>
      <w:r>
        <w:rPr>
          <w:bCs/>
          <w:sz w:val="22"/>
          <w:szCs w:val="22"/>
          <w:lang w:val="sr-Latn-CS"/>
        </w:rPr>
        <w:t xml:space="preserve"> </w:t>
      </w:r>
      <w:r>
        <w:rPr>
          <w:bCs/>
          <w:sz w:val="22"/>
          <w:szCs w:val="22"/>
          <w:lang w:val="sr-Cyrl-RS"/>
        </w:rPr>
        <w:t>24 сата од</w:t>
      </w:r>
      <w:r>
        <w:rPr>
          <w:bCs/>
          <w:sz w:val="22"/>
          <w:szCs w:val="22"/>
          <w:lang w:val="sr-Cyrl-CS"/>
        </w:rPr>
        <w:t xml:space="preserve"> објављивања прелиминарне ранг листе.</w:t>
      </w:r>
    </w:p>
    <w:p w:rsidR="00127820" w:rsidRDefault="00127820" w:rsidP="00127820">
      <w:pPr>
        <w:jc w:val="both"/>
        <w:rPr>
          <w:b/>
          <w:bCs/>
          <w:sz w:val="22"/>
          <w:szCs w:val="22"/>
          <w:lang w:val="sr-Cyrl-CS"/>
        </w:rPr>
      </w:pPr>
    </w:p>
    <w:p w:rsidR="00127820" w:rsidRDefault="00127820" w:rsidP="00127820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9. Упис страних држављана:</w:t>
      </w:r>
    </w:p>
    <w:p w:rsidR="00127820" w:rsidRDefault="00127820" w:rsidP="0012782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Страни држављанин може се уписати на студијске програме основних академских студија под истим условима као и домаћи држављанин.</w:t>
      </w:r>
    </w:p>
    <w:p w:rsidR="00127820" w:rsidRDefault="00127820" w:rsidP="0012782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Додатна документација која се подноси приликом пријављивања кандидата:</w:t>
      </w:r>
    </w:p>
    <w:p w:rsidR="00127820" w:rsidRDefault="00127820" w:rsidP="00127820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решење о извршеном признавању стране </w:t>
      </w:r>
      <w:r>
        <w:rPr>
          <w:sz w:val="22"/>
          <w:szCs w:val="22"/>
          <w:lang w:val="sr-Cyrl-RS"/>
        </w:rPr>
        <w:t>дипломе о завршеној средњој школи</w:t>
      </w:r>
    </w:p>
    <w:p w:rsidR="00127820" w:rsidRDefault="00127820" w:rsidP="00127820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доказ о здравственом осигурању</w:t>
      </w:r>
    </w:p>
    <w:p w:rsidR="00127820" w:rsidRDefault="00127820" w:rsidP="00127820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доказ о познавању српског језика</w:t>
      </w:r>
    </w:p>
    <w:p w:rsidR="00127820" w:rsidRDefault="00127820" w:rsidP="00127820">
      <w:pPr>
        <w:jc w:val="both"/>
        <w:rPr>
          <w:b/>
          <w:bCs/>
          <w:sz w:val="22"/>
          <w:szCs w:val="22"/>
          <w:lang w:val="sr-Cyrl-CS"/>
        </w:rPr>
      </w:pPr>
    </w:p>
    <w:p w:rsidR="00127820" w:rsidRDefault="00127820" w:rsidP="00127820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lastRenderedPageBreak/>
        <w:t>10. Напомена:</w:t>
      </w:r>
    </w:p>
    <w:p w:rsidR="00127820" w:rsidRDefault="00127820" w:rsidP="00127820">
      <w:pPr>
        <w:jc w:val="both"/>
        <w:rPr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sr-Cyrl-CS"/>
        </w:rPr>
        <w:t xml:space="preserve">    </w:t>
      </w:r>
      <w:r>
        <w:rPr>
          <w:bCs/>
          <w:sz w:val="22"/>
          <w:szCs w:val="22"/>
          <w:lang w:val="sr-Cyrl-CS"/>
        </w:rPr>
        <w:t>Студентска служба:    021/422-177</w:t>
      </w:r>
      <w:r>
        <w:rPr>
          <w:bCs/>
          <w:sz w:val="22"/>
          <w:szCs w:val="22"/>
          <w:lang w:val="sr-Latn-CS"/>
        </w:rPr>
        <w:t xml:space="preserve">  лок. 2</w:t>
      </w:r>
    </w:p>
    <w:p w:rsidR="00127820" w:rsidRDefault="00127820" w:rsidP="00127820">
      <w:pPr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Latn-CS"/>
        </w:rPr>
        <w:t xml:space="preserve">                                       </w:t>
      </w:r>
      <w:r>
        <w:rPr>
          <w:bCs/>
          <w:sz w:val="22"/>
          <w:szCs w:val="22"/>
          <w:lang w:val="sr-Cyrl-RS"/>
        </w:rPr>
        <w:t xml:space="preserve">  </w:t>
      </w:r>
      <w:r>
        <w:rPr>
          <w:bCs/>
          <w:sz w:val="22"/>
          <w:szCs w:val="22"/>
          <w:lang w:val="sr-Latn-CS"/>
        </w:rPr>
        <w:t>021/422-176  лок. 2</w:t>
      </w:r>
    </w:p>
    <w:p w:rsidR="00127820" w:rsidRDefault="00127820" w:rsidP="00127820">
      <w:pPr>
        <w:jc w:val="both"/>
        <w:rPr>
          <w:bCs/>
          <w:sz w:val="22"/>
          <w:szCs w:val="22"/>
          <w:lang w:val="sr-Cyrl-RS"/>
        </w:rPr>
      </w:pPr>
    </w:p>
    <w:p w:rsidR="00127820" w:rsidRDefault="00127820" w:rsidP="00127820">
      <w:pPr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  <w:t>Декан Академије уметности</w:t>
      </w:r>
    </w:p>
    <w:p w:rsidR="00127820" w:rsidRDefault="00127820" w:rsidP="00127820">
      <w:pPr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  <w:t xml:space="preserve">     Нови Сад</w:t>
      </w:r>
    </w:p>
    <w:p w:rsidR="00127820" w:rsidRDefault="00127820" w:rsidP="00127820">
      <w:pPr>
        <w:jc w:val="both"/>
        <w:rPr>
          <w:bCs/>
          <w:sz w:val="22"/>
          <w:szCs w:val="22"/>
          <w:lang w:val="sr-Cyrl-RS"/>
        </w:rPr>
      </w:pPr>
    </w:p>
    <w:p w:rsidR="00127820" w:rsidRDefault="00127820" w:rsidP="00127820">
      <w:pPr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</w:r>
      <w:r>
        <w:rPr>
          <w:bCs/>
          <w:sz w:val="22"/>
          <w:szCs w:val="22"/>
          <w:lang w:val="sr-Cyrl-RS"/>
        </w:rPr>
        <w:tab/>
        <w:t xml:space="preserve">     Проф. Синиша Бокан</w:t>
      </w:r>
    </w:p>
    <w:p w:rsidR="00464637" w:rsidRDefault="00464637"/>
    <w:sectPr w:rsidR="004646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3C06281"/>
    <w:multiLevelType w:val="hybridMultilevel"/>
    <w:tmpl w:val="B0484F5A"/>
    <w:lvl w:ilvl="0" w:tplc="098C83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82601"/>
    <w:multiLevelType w:val="hybridMultilevel"/>
    <w:tmpl w:val="AA6473D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CFAD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D65FB"/>
    <w:multiLevelType w:val="hybridMultilevel"/>
    <w:tmpl w:val="15D60C1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09"/>
    <w:rsid w:val="00127820"/>
    <w:rsid w:val="00464637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20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27820"/>
    <w:pPr>
      <w:keepNext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127820"/>
    <w:pPr>
      <w:keepNext/>
      <w:jc w:val="center"/>
      <w:outlineLvl w:val="1"/>
    </w:pPr>
    <w:rPr>
      <w:rFonts w:ascii="Arial" w:hAnsi="Arial"/>
      <w:b/>
      <w:i/>
      <w:iCs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27820"/>
    <w:pPr>
      <w:keepNext/>
      <w:jc w:val="both"/>
      <w:outlineLvl w:val="2"/>
    </w:pPr>
    <w:rPr>
      <w:rFonts w:ascii="Arial" w:hAnsi="Arial"/>
      <w:b/>
      <w:lang w:val="sr-Cyrl-CS"/>
    </w:rPr>
  </w:style>
  <w:style w:type="paragraph" w:styleId="Heading5">
    <w:name w:val="heading 5"/>
    <w:basedOn w:val="Normal"/>
    <w:next w:val="Normal"/>
    <w:link w:val="Heading5Char"/>
    <w:unhideWhenUsed/>
    <w:qFormat/>
    <w:rsid w:val="00127820"/>
    <w:pPr>
      <w:keepNext/>
      <w:outlineLvl w:val="4"/>
    </w:pPr>
    <w:rPr>
      <w:rFonts w:ascii="Arial" w:hAnsi="Arial"/>
      <w:b/>
      <w:bCs/>
      <w:sz w:val="20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27820"/>
    <w:pPr>
      <w:keepNext/>
      <w:ind w:firstLineChars="100" w:firstLine="59"/>
      <w:outlineLvl w:val="5"/>
    </w:pPr>
    <w:rPr>
      <w:rFonts w:ascii="Arial" w:hAnsi="Arial"/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27820"/>
    <w:pPr>
      <w:keepNext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820"/>
    <w:rPr>
      <w:rFonts w:eastAsia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27820"/>
    <w:rPr>
      <w:rFonts w:ascii="Arial" w:eastAsia="Times New Roman" w:hAnsi="Arial" w:cs="Times New Roman"/>
      <w:b/>
      <w:i/>
      <w:i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127820"/>
    <w:rPr>
      <w:rFonts w:ascii="Arial" w:eastAsia="Times New Roman" w:hAnsi="Arial" w:cs="Times New Roman"/>
      <w:b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127820"/>
    <w:rPr>
      <w:rFonts w:ascii="Arial" w:eastAsia="Times New Roman" w:hAnsi="Arial" w:cs="Times New Roman"/>
      <w:b/>
      <w:bCs/>
      <w:sz w:val="2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12782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27820"/>
    <w:rPr>
      <w:rFonts w:eastAsia="Times New Roman" w:cs="Times New Roman"/>
      <w:b/>
      <w:bCs/>
      <w:szCs w:val="24"/>
      <w:lang w:val="sr-Cyrl-CS"/>
    </w:rPr>
  </w:style>
  <w:style w:type="character" w:styleId="Hyperlink">
    <w:name w:val="Hyperlink"/>
    <w:basedOn w:val="DefaultParagraphFont"/>
    <w:semiHidden/>
    <w:unhideWhenUsed/>
    <w:rsid w:val="0012782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27820"/>
    <w:pPr>
      <w:jc w:val="center"/>
    </w:pPr>
    <w:rPr>
      <w:rFonts w:ascii="Arial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27820"/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20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27820"/>
    <w:pPr>
      <w:keepNext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127820"/>
    <w:pPr>
      <w:keepNext/>
      <w:jc w:val="center"/>
      <w:outlineLvl w:val="1"/>
    </w:pPr>
    <w:rPr>
      <w:rFonts w:ascii="Arial" w:hAnsi="Arial"/>
      <w:b/>
      <w:i/>
      <w:iCs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27820"/>
    <w:pPr>
      <w:keepNext/>
      <w:jc w:val="both"/>
      <w:outlineLvl w:val="2"/>
    </w:pPr>
    <w:rPr>
      <w:rFonts w:ascii="Arial" w:hAnsi="Arial"/>
      <w:b/>
      <w:lang w:val="sr-Cyrl-CS"/>
    </w:rPr>
  </w:style>
  <w:style w:type="paragraph" w:styleId="Heading5">
    <w:name w:val="heading 5"/>
    <w:basedOn w:val="Normal"/>
    <w:next w:val="Normal"/>
    <w:link w:val="Heading5Char"/>
    <w:unhideWhenUsed/>
    <w:qFormat/>
    <w:rsid w:val="00127820"/>
    <w:pPr>
      <w:keepNext/>
      <w:outlineLvl w:val="4"/>
    </w:pPr>
    <w:rPr>
      <w:rFonts w:ascii="Arial" w:hAnsi="Arial"/>
      <w:b/>
      <w:bCs/>
      <w:sz w:val="20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27820"/>
    <w:pPr>
      <w:keepNext/>
      <w:ind w:firstLineChars="100" w:firstLine="59"/>
      <w:outlineLvl w:val="5"/>
    </w:pPr>
    <w:rPr>
      <w:rFonts w:ascii="Arial" w:hAnsi="Arial"/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27820"/>
    <w:pPr>
      <w:keepNext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820"/>
    <w:rPr>
      <w:rFonts w:eastAsia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27820"/>
    <w:rPr>
      <w:rFonts w:ascii="Arial" w:eastAsia="Times New Roman" w:hAnsi="Arial" w:cs="Times New Roman"/>
      <w:b/>
      <w:i/>
      <w:i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127820"/>
    <w:rPr>
      <w:rFonts w:ascii="Arial" w:eastAsia="Times New Roman" w:hAnsi="Arial" w:cs="Times New Roman"/>
      <w:b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127820"/>
    <w:rPr>
      <w:rFonts w:ascii="Arial" w:eastAsia="Times New Roman" w:hAnsi="Arial" w:cs="Times New Roman"/>
      <w:b/>
      <w:bCs/>
      <w:sz w:val="2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12782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27820"/>
    <w:rPr>
      <w:rFonts w:eastAsia="Times New Roman" w:cs="Times New Roman"/>
      <w:b/>
      <w:bCs/>
      <w:szCs w:val="24"/>
      <w:lang w:val="sr-Cyrl-CS"/>
    </w:rPr>
  </w:style>
  <w:style w:type="character" w:styleId="Hyperlink">
    <w:name w:val="Hyperlink"/>
    <w:basedOn w:val="DefaultParagraphFont"/>
    <w:semiHidden/>
    <w:unhideWhenUsed/>
    <w:rsid w:val="0012782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27820"/>
    <w:pPr>
      <w:jc w:val="center"/>
    </w:pPr>
    <w:rPr>
      <w:rFonts w:ascii="Arial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27820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ademija.uns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ija.un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2017-09-23T07:20:00Z</dcterms:created>
  <dcterms:modified xsi:type="dcterms:W3CDTF">2017-09-23T07:22:00Z</dcterms:modified>
</cp:coreProperties>
</file>