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63D0" w14:textId="77777777" w:rsidR="00986A78" w:rsidRPr="00C52472" w:rsidRDefault="00986A78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C52472">
        <w:rPr>
          <w:rFonts w:cstheme="minorHAnsi"/>
          <w:b/>
          <w:noProof/>
          <w:sz w:val="34"/>
          <w:szCs w:val="34"/>
          <w:lang w:val="sr-Latn-RS"/>
        </w:rPr>
        <w:t>RASPORED PRIJEMNIH ISPITA</w:t>
      </w:r>
    </w:p>
    <w:p w14:paraId="5BD8F103" w14:textId="77777777" w:rsidR="005B5684" w:rsidRPr="00C52472" w:rsidRDefault="005B5684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C52472">
        <w:rPr>
          <w:rFonts w:cstheme="minorHAnsi"/>
          <w:b/>
          <w:noProof/>
          <w:sz w:val="34"/>
          <w:szCs w:val="34"/>
          <w:lang w:val="sr-Latn-RS"/>
        </w:rPr>
        <w:t>NA DEPARTMANU LIKOVNIH I PRIMENJENIH UMETNOSTI</w:t>
      </w:r>
    </w:p>
    <w:p w14:paraId="7F94E55C" w14:textId="5C8C536F" w:rsidR="00986A78" w:rsidRDefault="00804BD6" w:rsidP="00C52472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>Slikarstvo,</w:t>
      </w:r>
      <w:r w:rsidR="00986A78"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 xml:space="preserve"> Vaja</w:t>
      </w:r>
      <w:r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>rstvo</w:t>
      </w:r>
      <w:r w:rsidR="00986A78"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>, Grafika</w:t>
      </w:r>
      <w:r w:rsidR="00986A78" w:rsidRPr="00C52472">
        <w:rPr>
          <w:rFonts w:cstheme="minorHAnsi"/>
          <w:b/>
          <w:noProof/>
          <w:sz w:val="34"/>
          <w:szCs w:val="34"/>
          <w:lang w:val="sr-Latn-RS"/>
        </w:rPr>
        <w:t xml:space="preserve">  </w:t>
      </w:r>
      <w:r w:rsidR="00C52472" w:rsidRPr="00C52472">
        <w:rPr>
          <w:rFonts w:cstheme="minorHAnsi"/>
          <w:b/>
          <w:noProof/>
          <w:sz w:val="34"/>
          <w:szCs w:val="34"/>
          <w:lang w:val="sr-Latn-RS"/>
        </w:rPr>
        <w:t>(</w:t>
      </w:r>
      <w:r w:rsidR="00710862" w:rsidRPr="00C52472">
        <w:rPr>
          <w:rFonts w:cstheme="minorHAnsi"/>
          <w:b/>
          <w:noProof/>
          <w:sz w:val="34"/>
          <w:szCs w:val="34"/>
          <w:lang w:val="sr-Latn-RS"/>
        </w:rPr>
        <w:t>jul</w:t>
      </w:r>
      <w:r w:rsidR="000A1813" w:rsidRPr="00C52472">
        <w:rPr>
          <w:rFonts w:cstheme="minorHAnsi"/>
          <w:b/>
          <w:noProof/>
          <w:sz w:val="34"/>
          <w:szCs w:val="34"/>
          <w:lang w:val="sr-Latn-RS"/>
        </w:rPr>
        <w:t xml:space="preserve"> </w:t>
      </w:r>
      <w:r w:rsidR="00F0028F" w:rsidRPr="00C52472">
        <w:rPr>
          <w:rFonts w:cstheme="minorHAnsi"/>
          <w:b/>
          <w:noProof/>
          <w:sz w:val="34"/>
          <w:szCs w:val="34"/>
          <w:lang w:val="sr-Latn-RS"/>
        </w:rPr>
        <w:t>202</w:t>
      </w:r>
      <w:r w:rsidR="00710862" w:rsidRPr="00C52472">
        <w:rPr>
          <w:rFonts w:cstheme="minorHAnsi"/>
          <w:b/>
          <w:noProof/>
          <w:sz w:val="34"/>
          <w:szCs w:val="34"/>
          <w:lang w:val="sr-Latn-RS"/>
        </w:rPr>
        <w:t>5</w:t>
      </w:r>
      <w:r w:rsidR="00C52472" w:rsidRPr="00C52472">
        <w:rPr>
          <w:rFonts w:cstheme="minorHAnsi"/>
          <w:b/>
          <w:noProof/>
          <w:sz w:val="34"/>
          <w:szCs w:val="34"/>
          <w:lang w:val="sr-Latn-RS"/>
        </w:rPr>
        <w:t>)</w:t>
      </w:r>
      <w:r w:rsidR="00986A78" w:rsidRPr="00C52472">
        <w:rPr>
          <w:rFonts w:cstheme="minorHAnsi"/>
          <w:b/>
          <w:noProof/>
          <w:sz w:val="34"/>
          <w:szCs w:val="34"/>
          <w:lang w:val="sr-Latn-RS"/>
        </w:rPr>
        <w:t>.</w:t>
      </w:r>
    </w:p>
    <w:p w14:paraId="5494AE5C" w14:textId="77777777" w:rsidR="00E01A94" w:rsidRPr="00C52472" w:rsidRDefault="00E01A94" w:rsidP="00C52472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</w:p>
    <w:tbl>
      <w:tblPr>
        <w:tblW w:w="152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40"/>
        <w:gridCol w:w="2970"/>
        <w:gridCol w:w="9000"/>
      </w:tblGrid>
      <w:tr w:rsidR="00C93547" w:rsidRPr="00C52472" w14:paraId="0E6865DB" w14:textId="77777777" w:rsidTr="00B13C67">
        <w:trPr>
          <w:cantSplit/>
          <w:trHeight w:val="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54B1" w14:textId="476CB24A" w:rsidR="00C93547" w:rsidRPr="00C52472" w:rsidRDefault="00C93547" w:rsidP="00C93547">
            <w:pPr>
              <w:spacing w:after="0" w:line="240" w:lineRule="auto"/>
              <w:rPr>
                <w:rFonts w:cstheme="minorHAnsi"/>
                <w:noProof/>
                <w:sz w:val="30"/>
                <w:szCs w:val="30"/>
                <w:lang w:val="sr-Latn-RS"/>
              </w:rPr>
            </w:pPr>
            <w:r w:rsidRPr="00C52472">
              <w:rPr>
                <w:rFonts w:cstheme="minorHAnsi"/>
                <w:noProof/>
                <w:sz w:val="30"/>
                <w:szCs w:val="30"/>
                <w:lang w:val="sr-Latn-RS"/>
              </w:rPr>
              <w:t>Datum i vreme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3023A" w14:textId="74E8C420" w:rsidR="00C93547" w:rsidRPr="00C52472" w:rsidRDefault="00C52472" w:rsidP="00C93547">
            <w:pPr>
              <w:spacing w:after="0" w:line="240" w:lineRule="auto"/>
              <w:rPr>
                <w:rFonts w:cstheme="minorHAnsi"/>
                <w:noProof/>
                <w:sz w:val="32"/>
                <w:szCs w:val="30"/>
                <w:lang w:val="sr-Latn-RS"/>
              </w:rPr>
            </w:pPr>
            <w:r w:rsidRPr="00C52472">
              <w:rPr>
                <w:rFonts w:cstheme="minorHAnsi"/>
                <w:noProof/>
                <w:sz w:val="32"/>
                <w:szCs w:val="30"/>
                <w:lang w:val="sr-Latn-RS"/>
              </w:rPr>
              <w:t>M</w:t>
            </w:r>
            <w:r w:rsidR="00C93547" w:rsidRPr="00C52472">
              <w:rPr>
                <w:rFonts w:cstheme="minorHAnsi"/>
                <w:noProof/>
                <w:sz w:val="32"/>
                <w:szCs w:val="30"/>
                <w:lang w:val="sr-Latn-RS"/>
              </w:rPr>
              <w:t>esto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1C1E7" w14:textId="553E48FD" w:rsidR="00C93547" w:rsidRPr="00C52472" w:rsidRDefault="00C93547" w:rsidP="00C93547">
            <w:pPr>
              <w:spacing w:after="0" w:line="240" w:lineRule="auto"/>
              <w:rPr>
                <w:rFonts w:cstheme="minorHAnsi"/>
                <w:noProof/>
                <w:sz w:val="32"/>
                <w:szCs w:val="30"/>
                <w:lang w:val="sr-Latn-RS"/>
              </w:rPr>
            </w:pPr>
          </w:p>
        </w:tc>
      </w:tr>
      <w:tr w:rsidR="00C93547" w:rsidRPr="00C52472" w14:paraId="76E38A94" w14:textId="77777777" w:rsidTr="00B13C67">
        <w:trPr>
          <w:cantSplit/>
          <w:trHeight w:val="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02CB" w14:textId="70D7F26C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оd 17.07. do 21.07.2025.</w:t>
            </w:r>
          </w:p>
        </w:tc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FB3" w14:textId="29F94FA0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Elektronska prijava na E portalu Akademije umetnosti i slanje dokumentacije navedene u konkursu u PDF formatu na mejl: </w:t>
            </w:r>
            <w:hyperlink r:id="rId7" w:history="1">
              <w:r w:rsidRPr="00E01A94">
                <w:rPr>
                  <w:rStyle w:val="Hyperlink"/>
                  <w:rFonts w:cstheme="minorHAnsi"/>
                  <w:noProof/>
                  <w:sz w:val="28"/>
                  <w:szCs w:val="28"/>
                  <w:lang w:val="sr-Latn-RS"/>
                </w:rPr>
                <w:t>aunsprijemni.likovni@uns.ac.rs</w:t>
              </w:r>
            </w:hyperlink>
          </w:p>
        </w:tc>
      </w:tr>
      <w:tr w:rsidR="00C93547" w:rsidRPr="00C52472" w14:paraId="6D4DD8E9" w14:textId="77777777" w:rsidTr="00206C6A">
        <w:trPr>
          <w:cantSplit/>
          <w:trHeight w:val="75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E9D" w14:textId="12F2321D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22.07.2025. (utorak)</w:t>
            </w:r>
          </w:p>
          <w:p w14:paraId="750078FB" w14:textId="1DE36913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od 9 do 13 časova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6925" w14:textId="2E2E861E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Škola za dizajn Bogdan Šuput</w:t>
            </w:r>
            <w:r w:rsidRPr="00E01A94"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E01A94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Janka Veselinovića 22, Novi Sad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842F" w14:textId="25169C08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Podnošenje mapa umetničkih radova: </w:t>
            </w: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Vajari, Grafičari i Slikari </w:t>
            </w:r>
          </w:p>
        </w:tc>
      </w:tr>
      <w:tr w:rsidR="00C93547" w:rsidRPr="00C52472" w14:paraId="42276472" w14:textId="77777777" w:rsidTr="00206C6A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411" w14:textId="6B259BC6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od 14 časova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020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2BE33" w14:textId="05123094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Pregled i vrednovanje mapa po studijskim grupama</w:t>
            </w:r>
          </w:p>
        </w:tc>
      </w:tr>
      <w:tr w:rsidR="00C93547" w:rsidRPr="00C52472" w14:paraId="0DF55F86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EC1" w14:textId="672A4638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23.07.2025. (sreda)</w:t>
            </w: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      </w:t>
            </w:r>
          </w:p>
        </w:tc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7EA" w14:textId="4D079DB0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Spisak kandidata čiji su podneti umetnički radovi (mape) ocenjeni sa </w:t>
            </w:r>
            <w:r w:rsidRPr="00E01A94">
              <w:rPr>
                <w:rFonts w:cstheme="minorHAnsi"/>
                <w:i/>
                <w:noProof/>
                <w:sz w:val="28"/>
                <w:szCs w:val="28"/>
                <w:lang w:val="sr-Latn-RS"/>
              </w:rPr>
              <w:t>„zadovoljio“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 i raspored polaganja prijemnog ispita iz </w:t>
            </w:r>
            <w:r w:rsidRPr="00E01A94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Crtanja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biće objavljen na sajtu Akademije umetnosti: </w:t>
            </w:r>
            <w:hyperlink r:id="rId8" w:history="1">
              <w:r w:rsidRPr="00E01A94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C93547" w:rsidRPr="00C52472" w14:paraId="779988C7" w14:textId="77777777" w:rsidTr="00206C6A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E0C" w14:textId="4197AA13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od 24.07.</w:t>
            </w:r>
            <w:r w:rsid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(četvrtak) do</w:t>
            </w:r>
          </w:p>
          <w:p w14:paraId="570FB46A" w14:textId="3E0EE52C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25.07.2025. (petak)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74E" w14:textId="6C539B99" w:rsidR="00C93547" w:rsidRPr="00E01A94" w:rsidRDefault="00C52472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</w:pPr>
            <w:r w:rsidRPr="00E01A94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Škola za dizajn Bogdan Šuput</w:t>
            </w:r>
            <w:r w:rsidRPr="00E01A94"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E01A94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Janka Veselinovića 22, Novi Sad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FC197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Stručni ispit iz Crtanja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</w:t>
            </w:r>
          </w:p>
          <w:p w14:paraId="160ABDF3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(studijski program Likovne umetnosti, </w:t>
            </w:r>
          </w:p>
          <w:p w14:paraId="10891FE7" w14:textId="3525CA0D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moduli: </w:t>
            </w: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Slikarstvo, Vajarstvo i Grafika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)</w:t>
            </w:r>
          </w:p>
        </w:tc>
      </w:tr>
      <w:tr w:rsidR="00C93547" w:rsidRPr="00C52472" w14:paraId="34295A04" w14:textId="77777777" w:rsidTr="00206C6A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C68" w14:textId="6A7B8944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od 28.07.</w:t>
            </w:r>
            <w:r w:rsid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(ponedeljak) do 31.07.2025.</w:t>
            </w:r>
            <w:r w:rsid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(četvrtak)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92B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18433" w14:textId="7377B9D3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Prijemni ispit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– višednevni rad u klasama crtanja i užih stručnih disciplina </w:t>
            </w:r>
          </w:p>
        </w:tc>
      </w:tr>
      <w:tr w:rsidR="00C93547" w:rsidRPr="00C52472" w14:paraId="43BD1484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BDA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04.08.2025.</w:t>
            </w: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 </w:t>
            </w: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(ponedeljak)</w:t>
            </w:r>
          </w:p>
        </w:tc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037" w14:textId="201CF72C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Rezultati prijemnih ispita na sajtu Akademije umetnosti: </w:t>
            </w:r>
            <w:hyperlink r:id="rId9" w:history="1">
              <w:r w:rsidRPr="00E01A94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  <w:p w14:paraId="37EE158A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Preliminarna rang lista na sajtu Akademije umetnosti: </w:t>
            </w:r>
            <w:hyperlink r:id="rId10" w:history="1">
              <w:r w:rsidRPr="00E01A94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C93547" w:rsidRPr="00C52472" w14:paraId="5DBB091B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D6F" w14:textId="77777777" w:rsidR="00C93547" w:rsidRPr="00E01A94" w:rsidRDefault="00C93547" w:rsidP="00E01A94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08.08.2025. (petak)</w:t>
            </w:r>
          </w:p>
        </w:tc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13B" w14:textId="31DFBD15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Konačna rang lista na sajtu Akademije umetnosti: </w:t>
            </w:r>
            <w:hyperlink r:id="rId11" w:history="1">
              <w:r w:rsidRPr="00E01A94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C93547" w:rsidRPr="00C52472" w14:paraId="5852F542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53F" w14:textId="77777777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09.07.2025. (subota)</w:t>
            </w:r>
          </w:p>
          <w:p w14:paraId="5AC27D11" w14:textId="77777777" w:rsidR="00C93547" w:rsidRPr="00E01A94" w:rsidRDefault="00C93547" w:rsidP="00E01A94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od 9 do 13 časova</w:t>
            </w:r>
          </w:p>
        </w:tc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6B0" w14:textId="2708D748" w:rsidR="00C93547" w:rsidRPr="00E01A94" w:rsidRDefault="00C93547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E01A94">
              <w:rPr>
                <w:rFonts w:cstheme="minorHAnsi"/>
                <w:noProof/>
                <w:sz w:val="28"/>
                <w:szCs w:val="28"/>
                <w:lang w:val="sr-Latn-RS"/>
              </w:rPr>
              <w:t>Upis u prvu godinu</w:t>
            </w:r>
          </w:p>
        </w:tc>
      </w:tr>
    </w:tbl>
    <w:p w14:paraId="0D106FB1" w14:textId="77777777" w:rsidR="007718D9" w:rsidRDefault="007718D9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</w:p>
    <w:p w14:paraId="66F1D031" w14:textId="77777777" w:rsidR="00E01A94" w:rsidRDefault="00E01A94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</w:p>
    <w:p w14:paraId="589FBA09" w14:textId="77777777" w:rsidR="00A3723F" w:rsidRDefault="00A3723F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</w:p>
    <w:p w14:paraId="193D0F98" w14:textId="77777777" w:rsidR="00986A78" w:rsidRPr="00C52472" w:rsidRDefault="00986A78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C52472">
        <w:rPr>
          <w:rFonts w:cstheme="minorHAnsi"/>
          <w:b/>
          <w:noProof/>
          <w:sz w:val="34"/>
          <w:szCs w:val="34"/>
          <w:lang w:val="sr-Latn-RS"/>
        </w:rPr>
        <w:t xml:space="preserve">RASPORED PRIJEMNIH ISPITA       </w:t>
      </w:r>
    </w:p>
    <w:p w14:paraId="568BEBF8" w14:textId="77777777" w:rsidR="005B5684" w:rsidRPr="00C52472" w:rsidRDefault="005B5684" w:rsidP="00C93547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C52472">
        <w:rPr>
          <w:rFonts w:cstheme="minorHAnsi"/>
          <w:b/>
          <w:noProof/>
          <w:sz w:val="34"/>
          <w:szCs w:val="34"/>
          <w:lang w:val="sr-Latn-RS"/>
        </w:rPr>
        <w:t>NA DEPARTMANU LIKOVNIH I PRIMENJENIH UMETNOSTI</w:t>
      </w:r>
    </w:p>
    <w:p w14:paraId="4E76BB6A" w14:textId="66C47998" w:rsidR="00986A78" w:rsidRDefault="00986A78" w:rsidP="00E01A94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  <w:r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 xml:space="preserve">Fotografija, Novi likovni mediji, </w:t>
      </w:r>
      <w:r w:rsidR="00E00A62" w:rsidRPr="00A3723F">
        <w:rPr>
          <w:rFonts w:cstheme="minorHAnsi"/>
          <w:b/>
          <w:noProof/>
          <w:sz w:val="34"/>
          <w:szCs w:val="34"/>
          <w:u w:val="single"/>
          <w:lang w:val="sr-Latn-RS"/>
        </w:rPr>
        <w:t>Dizajn enterijera, Grafički dizajn, Ilustracija</w:t>
      </w:r>
      <w:r w:rsidR="00E01A94">
        <w:rPr>
          <w:rFonts w:cstheme="minorHAnsi"/>
          <w:b/>
          <w:noProof/>
          <w:sz w:val="34"/>
          <w:szCs w:val="34"/>
          <w:lang w:val="sr-Latn-RS"/>
        </w:rPr>
        <w:t xml:space="preserve"> (</w:t>
      </w:r>
      <w:r w:rsidR="00961E9A" w:rsidRPr="00C52472">
        <w:rPr>
          <w:rFonts w:cstheme="minorHAnsi"/>
          <w:b/>
          <w:noProof/>
          <w:sz w:val="34"/>
          <w:szCs w:val="34"/>
          <w:lang w:val="sr-Latn-RS"/>
        </w:rPr>
        <w:t>jul</w:t>
      </w:r>
      <w:r w:rsidR="00E00A62" w:rsidRPr="00C52472">
        <w:rPr>
          <w:rFonts w:cstheme="minorHAnsi"/>
          <w:b/>
          <w:noProof/>
          <w:sz w:val="34"/>
          <w:szCs w:val="34"/>
          <w:lang w:val="sr-Latn-RS"/>
        </w:rPr>
        <w:t xml:space="preserve"> </w:t>
      </w:r>
      <w:r w:rsidR="00143E78" w:rsidRPr="00C52472">
        <w:rPr>
          <w:rFonts w:cstheme="minorHAnsi"/>
          <w:b/>
          <w:noProof/>
          <w:sz w:val="34"/>
          <w:szCs w:val="34"/>
          <w:lang w:val="sr-Latn-RS"/>
        </w:rPr>
        <w:t>202</w:t>
      </w:r>
      <w:r w:rsidR="00961E9A" w:rsidRPr="00C52472">
        <w:rPr>
          <w:rFonts w:cstheme="minorHAnsi"/>
          <w:b/>
          <w:noProof/>
          <w:sz w:val="34"/>
          <w:szCs w:val="34"/>
          <w:lang w:val="sr-Latn-RS"/>
        </w:rPr>
        <w:t>5</w:t>
      </w:r>
      <w:r w:rsidR="00E01A94">
        <w:rPr>
          <w:rFonts w:cstheme="minorHAnsi"/>
          <w:b/>
          <w:noProof/>
          <w:sz w:val="34"/>
          <w:szCs w:val="34"/>
          <w:lang w:val="sr-Latn-RS"/>
        </w:rPr>
        <w:t>)</w:t>
      </w:r>
      <w:r w:rsidRPr="00C52472">
        <w:rPr>
          <w:rFonts w:cstheme="minorHAnsi"/>
          <w:b/>
          <w:noProof/>
          <w:sz w:val="34"/>
          <w:szCs w:val="34"/>
          <w:lang w:val="sr-Latn-RS"/>
        </w:rPr>
        <w:t>.</w:t>
      </w:r>
    </w:p>
    <w:p w14:paraId="3CBC695A" w14:textId="77777777" w:rsidR="00A3723F" w:rsidRPr="00C52472" w:rsidRDefault="00A3723F" w:rsidP="00E01A94">
      <w:pPr>
        <w:spacing w:after="0" w:line="240" w:lineRule="auto"/>
        <w:ind w:left="720"/>
        <w:rPr>
          <w:rFonts w:cstheme="minorHAnsi"/>
          <w:b/>
          <w:noProof/>
          <w:sz w:val="34"/>
          <w:szCs w:val="34"/>
          <w:lang w:val="sr-Latn-RS"/>
        </w:rPr>
      </w:pPr>
    </w:p>
    <w:tbl>
      <w:tblPr>
        <w:tblW w:w="1517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40"/>
        <w:gridCol w:w="2970"/>
        <w:gridCol w:w="8966"/>
      </w:tblGrid>
      <w:tr w:rsidR="00C52472" w:rsidRPr="00C52472" w14:paraId="29C8684F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AAB9E" w14:textId="06BBA65C" w:rsidR="00C52472" w:rsidRPr="00C52472" w:rsidRDefault="00C52472" w:rsidP="00C52472">
            <w:pPr>
              <w:pStyle w:val="NoSpacing"/>
              <w:rPr>
                <w:rFonts w:cstheme="minorHAnsi"/>
                <w:noProof/>
                <w:sz w:val="30"/>
                <w:szCs w:val="30"/>
                <w:lang w:val="sr-Latn-RS"/>
              </w:rPr>
            </w:pPr>
            <w:r w:rsidRPr="00C52472">
              <w:rPr>
                <w:rFonts w:cstheme="minorHAnsi"/>
                <w:noProof/>
                <w:sz w:val="30"/>
                <w:szCs w:val="30"/>
                <w:lang w:val="sr-Latn-RS"/>
              </w:rPr>
              <w:t>Datum i vreme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687D2" w14:textId="67E9DD67" w:rsidR="00C52472" w:rsidRPr="00C52472" w:rsidRDefault="00C52472" w:rsidP="00C52472">
            <w:pPr>
              <w:spacing w:before="120" w:line="240" w:lineRule="auto"/>
              <w:rPr>
                <w:rFonts w:cstheme="minorHAnsi"/>
                <w:noProof/>
                <w:sz w:val="30"/>
                <w:szCs w:val="30"/>
                <w:lang w:val="sr-Latn-RS"/>
              </w:rPr>
            </w:pPr>
            <w:r w:rsidRPr="00C52472">
              <w:rPr>
                <w:rFonts w:cstheme="minorHAnsi"/>
                <w:noProof/>
                <w:sz w:val="32"/>
                <w:szCs w:val="30"/>
                <w:lang w:val="sr-Latn-RS"/>
              </w:rPr>
              <w:t>Mesto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543D8" w14:textId="77777777" w:rsidR="00C52472" w:rsidRPr="00C52472" w:rsidRDefault="00C52472" w:rsidP="00C52472">
            <w:pPr>
              <w:spacing w:before="120" w:line="240" w:lineRule="auto"/>
              <w:rPr>
                <w:rFonts w:cstheme="minorHAnsi"/>
                <w:noProof/>
                <w:sz w:val="30"/>
                <w:szCs w:val="30"/>
                <w:lang w:val="sr-Latn-RS"/>
              </w:rPr>
            </w:pPr>
          </w:p>
        </w:tc>
      </w:tr>
      <w:tr w:rsidR="00E01A94" w:rsidRPr="00C52472" w14:paraId="18F2674B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188" w14:textId="3D644958" w:rsidR="00E01A94" w:rsidRPr="007718D9" w:rsidRDefault="00E01A94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оd 17.07. do 21.07.2025.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368" w14:textId="390BFE5C" w:rsidR="00E01A94" w:rsidRPr="007718D9" w:rsidRDefault="00E01A94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Elektronska prijava na E portalu Akademije umetnosti i slanje dokumentacije navedene u konkursu u PDF formatu na mejl: </w:t>
            </w:r>
            <w:hyperlink r:id="rId12" w:history="1">
              <w:r w:rsidRPr="007718D9">
                <w:rPr>
                  <w:rStyle w:val="Hyperlink"/>
                  <w:rFonts w:cstheme="minorHAnsi"/>
                  <w:noProof/>
                  <w:sz w:val="28"/>
                  <w:szCs w:val="28"/>
                  <w:lang w:val="sr-Latn-RS"/>
                </w:rPr>
                <w:t>aunsprijemni.likovni@uns.ac.rs</w:t>
              </w:r>
            </w:hyperlink>
          </w:p>
        </w:tc>
      </w:tr>
      <w:tr w:rsidR="00C52472" w:rsidRPr="00C52472" w14:paraId="54C3CCF2" w14:textId="77777777" w:rsidTr="00B13C67">
        <w:trPr>
          <w:cantSplit/>
          <w:trHeight w:val="24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BF79" w14:textId="1A79A725" w:rsidR="00C52472" w:rsidRPr="007718D9" w:rsidRDefault="00C52472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22.07.2025. (utorak)</w:t>
            </w:r>
          </w:p>
          <w:p w14:paraId="0E8E8CDF" w14:textId="301A8747" w:rsidR="00C52472" w:rsidRPr="007718D9" w:rsidRDefault="00C52472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od 9 do 13 časova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6E4" w14:textId="36FE4DD7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Škola za dizajn Bogdan Šuput</w:t>
            </w:r>
            <w:r w:rsidRPr="007718D9"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Janka Veselinovića 22, Novi Sad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1657A" w14:textId="0D513340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Podnošenje mapa umetničkih radova:</w:t>
            </w:r>
          </w:p>
          <w:p w14:paraId="5C3412D8" w14:textId="5DF79ECA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Dizajn enterijera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Grafički dizajn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Ilustracija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Novi likovni mediji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i 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Fotografija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 </w:t>
            </w:r>
          </w:p>
        </w:tc>
      </w:tr>
      <w:tr w:rsidR="00C52472" w:rsidRPr="00C52472" w14:paraId="07EB0504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061" w14:textId="7DFD08C8" w:rsidR="00C52472" w:rsidRPr="007718D9" w:rsidRDefault="00C52472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od 14 časova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D17" w14:textId="77777777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F8981" w14:textId="5360FCF4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Pregled i vrednovanje mapa po studijskim grupama                     </w:t>
            </w:r>
          </w:p>
        </w:tc>
      </w:tr>
      <w:tr w:rsidR="00C52472" w:rsidRPr="00C52472" w14:paraId="1D3F3C03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001" w14:textId="04C4887C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23.07.2025. (sreda)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   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2C61" w14:textId="366BF552" w:rsidR="00C52472" w:rsidRPr="007718D9" w:rsidRDefault="00C52472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Spisak kandidata čiji su podneti umetnički radovi (mape) ocenjeni sa </w:t>
            </w:r>
            <w:r w:rsidRPr="007718D9">
              <w:rPr>
                <w:rFonts w:cstheme="minorHAnsi"/>
                <w:i/>
                <w:noProof/>
                <w:sz w:val="28"/>
                <w:szCs w:val="28"/>
                <w:lang w:val="sr-Latn-RS"/>
              </w:rPr>
              <w:t>„zadovoljio“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 i raspored polaganja prijemnog ispita iz </w:t>
            </w:r>
            <w:r w:rsidRPr="007718D9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Crtanja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biće objavljen na sajtu Akademije umetnosti: </w:t>
            </w:r>
            <w:hyperlink r:id="rId13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7718D9" w:rsidRPr="00C52472" w14:paraId="18042E5C" w14:textId="77777777" w:rsidTr="00B13C67">
        <w:trPr>
          <w:cantSplit/>
          <w:trHeight w:val="29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1077" w14:textId="033DC809" w:rsidR="007718D9" w:rsidRPr="007718D9" w:rsidRDefault="007718D9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od 24.07. (četvrtak) do</w:t>
            </w:r>
          </w:p>
          <w:p w14:paraId="30AB1819" w14:textId="7F29C671" w:rsidR="007718D9" w:rsidRPr="007718D9" w:rsidRDefault="007718D9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25.07.2025. (petak)</w:t>
            </w:r>
          </w:p>
          <w:p w14:paraId="742FA35C" w14:textId="7EAA7443" w:rsidR="00E01A94" w:rsidRDefault="00A3723F" w:rsidP="0077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 xml:space="preserve">I </w:t>
            </w:r>
            <w:r w:rsidR="007718D9" w:rsidRPr="00A3723F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grupa</w:t>
            </w:r>
            <w:r w:rsidR="007718D9"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: </w:t>
            </w:r>
          </w:p>
          <w:p w14:paraId="2EC84156" w14:textId="540AA475" w:rsidR="007718D9" w:rsidRPr="007718D9" w:rsidRDefault="00E01A94" w:rsidP="0077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od 9 do </w:t>
            </w:r>
            <w:r w:rsidR="007718D9"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13 časova </w:t>
            </w:r>
          </w:p>
          <w:p w14:paraId="3753F059" w14:textId="77777777" w:rsidR="00E01A94" w:rsidRDefault="007718D9" w:rsidP="0077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A3723F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II grupa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: </w:t>
            </w:r>
          </w:p>
          <w:p w14:paraId="57B848E9" w14:textId="2A3869FD" w:rsidR="007718D9" w:rsidRPr="007718D9" w:rsidRDefault="007718D9" w:rsidP="0077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od 14 do 18 časova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D3E7" w14:textId="151FC734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</w:pP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Škola za dizajn Bogdan Šuput</w:t>
            </w:r>
            <w:r w:rsidRPr="007718D9"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Janka Veselinovića 22, Novi Sad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ED1DE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  <w:t>Preliminarni ispit iz Crtanja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</w:t>
            </w:r>
          </w:p>
          <w:p w14:paraId="2574EBA1" w14:textId="77777777" w:rsidR="00A3723F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(studijski program Likovne umetnosti, </w:t>
            </w:r>
          </w:p>
          <w:p w14:paraId="0A87D507" w14:textId="013DDC3B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moduli: 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Novi likovni mediji 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i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 Fotografija, kao i studijski program Primenjene umetnosti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, moduli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: Dizajn enterijera, Grafički dizajn i Ilustracija</w:t>
            </w:r>
          </w:p>
        </w:tc>
      </w:tr>
      <w:tr w:rsidR="007718D9" w:rsidRPr="00C52472" w14:paraId="28F23135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C6C" w14:textId="6D7CCA37" w:rsidR="007718D9" w:rsidRPr="007718D9" w:rsidRDefault="00E01A94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>
              <w:rPr>
                <w:rFonts w:cstheme="minorHAnsi"/>
                <w:noProof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E1D0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</w:pP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BB596" w14:textId="119321EB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u w:val="single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Pregled i vrednovanje umeničkog rada na preliminarnom ispitu iz Crtanja</w:t>
            </w:r>
          </w:p>
        </w:tc>
      </w:tr>
      <w:tr w:rsidR="007718D9" w:rsidRPr="00C52472" w14:paraId="1A613D6F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CB57" w14:textId="67669D8F" w:rsidR="007718D9" w:rsidRPr="007718D9" w:rsidRDefault="007718D9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26.07.2025. (subota)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E656" w14:textId="6834E024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Rezultati preliminarnog ispita za </w:t>
            </w:r>
            <w:r w:rsidRPr="00E01A94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Nove likovne medije, Dizajn enterijera, Grafički dizajn, Ilustraciju  i Fotografiju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biće objavljeni na sajtu Akademije umetnosti: </w:t>
            </w:r>
            <w:hyperlink r:id="rId14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  <w:p w14:paraId="1D3521E0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Detaljan raspored polaganja prijemnog ispita iz užih stručnih disciplina biće objavljen na sajtu  Akademije umetnosti:  </w:t>
            </w:r>
            <w:hyperlink r:id="rId15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C52472" w:rsidRPr="00C52472" w14:paraId="119D58E6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180" w14:textId="5146D8B7" w:rsidR="00C52472" w:rsidRPr="007718D9" w:rsidRDefault="00C52472" w:rsidP="00E01A94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od 28.07. (ponedeljak) do 31.07.2025. (četvrtak)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A9A" w14:textId="0C036854" w:rsidR="00C52472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Škola za dizajn Bogdan Šuput</w:t>
            </w:r>
            <w:r w:rsidRPr="007718D9">
              <w:rPr>
                <w:rFonts w:cstheme="minorHAnsi"/>
                <w:b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7718D9">
              <w:rPr>
                <w:rFonts w:cstheme="minorHAnsi"/>
                <w:bCs/>
                <w:noProof/>
                <w:sz w:val="28"/>
                <w:szCs w:val="28"/>
                <w:lang w:val="sr-Latn-RS"/>
              </w:rPr>
              <w:t>Janka Veselinovića 22, Novi Sad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CB7D" w14:textId="4EAC6169" w:rsidR="00C52472" w:rsidRPr="007718D9" w:rsidRDefault="00C52472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Prijemni ispi</w:t>
            </w:r>
            <w:r w:rsidRPr="00A3723F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>t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 – višednevni rad u klasama crtanja i užih stručnih disciplina</w:t>
            </w:r>
          </w:p>
        </w:tc>
      </w:tr>
      <w:tr w:rsidR="007718D9" w:rsidRPr="00C52472" w14:paraId="119FFFD4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E7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04.08.2025.</w:t>
            </w:r>
            <w:r w:rsidRPr="007718D9">
              <w:rPr>
                <w:rFonts w:cstheme="minorHAnsi"/>
                <w:b/>
                <w:noProof/>
                <w:sz w:val="28"/>
                <w:szCs w:val="28"/>
                <w:lang w:val="sr-Latn-RS"/>
              </w:rPr>
              <w:t xml:space="preserve"> </w:t>
            </w: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(ponedeljak)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859" w14:textId="16E1F63A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Rezultati prijemnih ispita na sajtu Akademije umetnosti: </w:t>
            </w:r>
            <w:hyperlink r:id="rId16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  <w:p w14:paraId="554D4D6C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Preliminarna rang lista na sajtu Akademije umetnosti: </w:t>
            </w:r>
            <w:hyperlink r:id="rId17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7718D9" w:rsidRPr="00C52472" w14:paraId="66A3B7E3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874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08.08.2025. (petak)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C12" w14:textId="72994899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 xml:space="preserve">Konačna rang lista na sajtu Akademije umetnosti: </w:t>
            </w:r>
            <w:hyperlink r:id="rId18" w:history="1">
              <w:r w:rsidRPr="007718D9">
                <w:rPr>
                  <w:rStyle w:val="Hyperlink"/>
                  <w:rFonts w:cstheme="minorHAnsi"/>
                  <w:b/>
                  <w:noProof/>
                  <w:sz w:val="28"/>
                  <w:szCs w:val="28"/>
                  <w:lang w:val="sr-Latn-RS"/>
                </w:rPr>
                <w:t>www.akademija.uns.ac.rs</w:t>
              </w:r>
            </w:hyperlink>
          </w:p>
        </w:tc>
      </w:tr>
      <w:tr w:rsidR="007718D9" w:rsidRPr="00C52472" w14:paraId="755DF258" w14:textId="77777777" w:rsidTr="00B13C6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824" w14:textId="77777777" w:rsidR="007718D9" w:rsidRPr="007718D9" w:rsidRDefault="007718D9" w:rsidP="007718D9">
            <w:pPr>
              <w:pStyle w:val="NoSpacing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09.07.2025. (subota)</w:t>
            </w:r>
          </w:p>
          <w:p w14:paraId="6FF1FD66" w14:textId="77777777" w:rsidR="007718D9" w:rsidRPr="007718D9" w:rsidRDefault="007718D9" w:rsidP="007718D9">
            <w:pPr>
              <w:spacing w:after="0" w:line="240" w:lineRule="auto"/>
              <w:rPr>
                <w:rFonts w:cstheme="minorHAnsi"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od 9 do 13 časova</w:t>
            </w:r>
          </w:p>
        </w:tc>
        <w:tc>
          <w:tcPr>
            <w:tcW w:w="1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778" w14:textId="273E24E9" w:rsidR="007718D9" w:rsidRPr="007718D9" w:rsidRDefault="007718D9" w:rsidP="007718D9">
            <w:pPr>
              <w:spacing w:after="0" w:line="240" w:lineRule="auto"/>
              <w:rPr>
                <w:rFonts w:cstheme="minorHAnsi"/>
                <w:b/>
                <w:noProof/>
                <w:sz w:val="28"/>
                <w:szCs w:val="28"/>
                <w:lang w:val="sr-Latn-RS"/>
              </w:rPr>
            </w:pPr>
            <w:r w:rsidRPr="007718D9">
              <w:rPr>
                <w:rFonts w:cstheme="minorHAnsi"/>
                <w:noProof/>
                <w:sz w:val="28"/>
                <w:szCs w:val="28"/>
                <w:lang w:val="sr-Latn-RS"/>
              </w:rPr>
              <w:t>Upis u prvu godinu</w:t>
            </w:r>
          </w:p>
        </w:tc>
      </w:tr>
    </w:tbl>
    <w:p w14:paraId="30270C50" w14:textId="77777777" w:rsidR="00A847CC" w:rsidRPr="00C52472" w:rsidRDefault="00A847CC" w:rsidP="00C93547">
      <w:pPr>
        <w:spacing w:line="240" w:lineRule="auto"/>
        <w:rPr>
          <w:rFonts w:cstheme="minorHAnsi"/>
          <w:b/>
          <w:noProof/>
          <w:sz w:val="30"/>
          <w:szCs w:val="30"/>
          <w:lang w:val="sr-Latn-RS"/>
        </w:rPr>
      </w:pPr>
    </w:p>
    <w:sectPr w:rsidR="00A847CC" w:rsidRPr="00C52472" w:rsidSect="00C123A1">
      <w:footerReference w:type="even" r:id="rId19"/>
      <w:footerReference w:type="default" r:id="rId20"/>
      <w:pgSz w:w="16834" w:h="11901" w:orient="landscape"/>
      <w:pgMar w:top="851" w:right="567" w:bottom="567" w:left="567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294B" w14:textId="77777777" w:rsidR="000A00CB" w:rsidRDefault="000A00CB" w:rsidP="002A2C03">
      <w:pPr>
        <w:spacing w:after="0" w:line="240" w:lineRule="auto"/>
      </w:pPr>
      <w:r>
        <w:separator/>
      </w:r>
    </w:p>
  </w:endnote>
  <w:endnote w:type="continuationSeparator" w:id="0">
    <w:p w14:paraId="647E9B1F" w14:textId="77777777" w:rsidR="000A00CB" w:rsidRDefault="000A00CB" w:rsidP="002A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7B97" w14:textId="77777777" w:rsidR="000A3B12" w:rsidRDefault="00262C85" w:rsidP="00C12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3B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D1E3B" w14:textId="77777777" w:rsidR="000A3B12" w:rsidRDefault="000A3B12" w:rsidP="00C123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6A5D" w14:textId="77777777" w:rsidR="000A3B12" w:rsidRDefault="00262C85" w:rsidP="00C12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3B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C6A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EC2D0E" w14:textId="77777777" w:rsidR="000A3B12" w:rsidRDefault="000A3B12" w:rsidP="00C12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8400" w14:textId="77777777" w:rsidR="000A00CB" w:rsidRDefault="000A00CB" w:rsidP="002A2C03">
      <w:pPr>
        <w:spacing w:after="0" w:line="240" w:lineRule="auto"/>
      </w:pPr>
      <w:r>
        <w:separator/>
      </w:r>
    </w:p>
  </w:footnote>
  <w:footnote w:type="continuationSeparator" w:id="0">
    <w:p w14:paraId="0A679FD0" w14:textId="77777777" w:rsidR="000A00CB" w:rsidRDefault="000A00CB" w:rsidP="002A2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8"/>
    <w:rsid w:val="000062B6"/>
    <w:rsid w:val="0001103A"/>
    <w:rsid w:val="000118F6"/>
    <w:rsid w:val="000203F8"/>
    <w:rsid w:val="00020D59"/>
    <w:rsid w:val="00040F2E"/>
    <w:rsid w:val="0004690C"/>
    <w:rsid w:val="00050A03"/>
    <w:rsid w:val="000522B1"/>
    <w:rsid w:val="000571FD"/>
    <w:rsid w:val="00065FE0"/>
    <w:rsid w:val="00075391"/>
    <w:rsid w:val="0007687E"/>
    <w:rsid w:val="00083F8B"/>
    <w:rsid w:val="00086A46"/>
    <w:rsid w:val="000A00CB"/>
    <w:rsid w:val="000A1813"/>
    <w:rsid w:val="000A3B12"/>
    <w:rsid w:val="000A61BB"/>
    <w:rsid w:val="000E03C1"/>
    <w:rsid w:val="000E6AC9"/>
    <w:rsid w:val="000F7C0B"/>
    <w:rsid w:val="001034D9"/>
    <w:rsid w:val="00113558"/>
    <w:rsid w:val="00141A5C"/>
    <w:rsid w:val="00143E78"/>
    <w:rsid w:val="001667B1"/>
    <w:rsid w:val="0017054A"/>
    <w:rsid w:val="00191451"/>
    <w:rsid w:val="0019289F"/>
    <w:rsid w:val="00195514"/>
    <w:rsid w:val="001960B9"/>
    <w:rsid w:val="001B5808"/>
    <w:rsid w:val="001C5AAC"/>
    <w:rsid w:val="001D20CE"/>
    <w:rsid w:val="001E0F86"/>
    <w:rsid w:val="001F0A7B"/>
    <w:rsid w:val="00204312"/>
    <w:rsid w:val="00206C6A"/>
    <w:rsid w:val="00226180"/>
    <w:rsid w:val="00226B41"/>
    <w:rsid w:val="00231893"/>
    <w:rsid w:val="00236CDD"/>
    <w:rsid w:val="00262C85"/>
    <w:rsid w:val="0026615E"/>
    <w:rsid w:val="00290F9E"/>
    <w:rsid w:val="002A2C03"/>
    <w:rsid w:val="002A6B9D"/>
    <w:rsid w:val="002B037D"/>
    <w:rsid w:val="002B3A68"/>
    <w:rsid w:val="002B58A9"/>
    <w:rsid w:val="002C0B80"/>
    <w:rsid w:val="002D2CE6"/>
    <w:rsid w:val="002F718A"/>
    <w:rsid w:val="002F723E"/>
    <w:rsid w:val="00301213"/>
    <w:rsid w:val="003057B3"/>
    <w:rsid w:val="00307A04"/>
    <w:rsid w:val="003230E0"/>
    <w:rsid w:val="003319F9"/>
    <w:rsid w:val="00333680"/>
    <w:rsid w:val="003457E2"/>
    <w:rsid w:val="00351516"/>
    <w:rsid w:val="00357578"/>
    <w:rsid w:val="003725EA"/>
    <w:rsid w:val="00377D8E"/>
    <w:rsid w:val="00390530"/>
    <w:rsid w:val="003B3144"/>
    <w:rsid w:val="003C4B57"/>
    <w:rsid w:val="003D0A9D"/>
    <w:rsid w:val="00400BE1"/>
    <w:rsid w:val="004056D8"/>
    <w:rsid w:val="004257FF"/>
    <w:rsid w:val="004342A6"/>
    <w:rsid w:val="00434CA3"/>
    <w:rsid w:val="00435AC6"/>
    <w:rsid w:val="00455C58"/>
    <w:rsid w:val="00460076"/>
    <w:rsid w:val="00473731"/>
    <w:rsid w:val="004812E1"/>
    <w:rsid w:val="00491480"/>
    <w:rsid w:val="00493000"/>
    <w:rsid w:val="004A0595"/>
    <w:rsid w:val="004A2429"/>
    <w:rsid w:val="004A6BA7"/>
    <w:rsid w:val="004A7CE9"/>
    <w:rsid w:val="004B63A9"/>
    <w:rsid w:val="004E504F"/>
    <w:rsid w:val="004F72B4"/>
    <w:rsid w:val="005317F2"/>
    <w:rsid w:val="00537E44"/>
    <w:rsid w:val="00537F37"/>
    <w:rsid w:val="005400EC"/>
    <w:rsid w:val="00553BFD"/>
    <w:rsid w:val="00556638"/>
    <w:rsid w:val="00567C36"/>
    <w:rsid w:val="005823E3"/>
    <w:rsid w:val="00583C87"/>
    <w:rsid w:val="00586E52"/>
    <w:rsid w:val="005A4514"/>
    <w:rsid w:val="005B5684"/>
    <w:rsid w:val="005C2B5F"/>
    <w:rsid w:val="005C458A"/>
    <w:rsid w:val="005D79A8"/>
    <w:rsid w:val="005E0349"/>
    <w:rsid w:val="00637DEF"/>
    <w:rsid w:val="0065233C"/>
    <w:rsid w:val="006618A7"/>
    <w:rsid w:val="00666B00"/>
    <w:rsid w:val="006778D2"/>
    <w:rsid w:val="006876CA"/>
    <w:rsid w:val="006A01CA"/>
    <w:rsid w:val="006A4D05"/>
    <w:rsid w:val="006A5BB4"/>
    <w:rsid w:val="006B6EEC"/>
    <w:rsid w:val="006D317D"/>
    <w:rsid w:val="006D75AD"/>
    <w:rsid w:val="006E680A"/>
    <w:rsid w:val="006E78FF"/>
    <w:rsid w:val="0070537A"/>
    <w:rsid w:val="00710862"/>
    <w:rsid w:val="00730C55"/>
    <w:rsid w:val="00734C24"/>
    <w:rsid w:val="00751CA4"/>
    <w:rsid w:val="00761BB8"/>
    <w:rsid w:val="00770829"/>
    <w:rsid w:val="007718D9"/>
    <w:rsid w:val="00774910"/>
    <w:rsid w:val="00775F92"/>
    <w:rsid w:val="007802AE"/>
    <w:rsid w:val="0078177B"/>
    <w:rsid w:val="00785527"/>
    <w:rsid w:val="0078672C"/>
    <w:rsid w:val="00791759"/>
    <w:rsid w:val="007958CC"/>
    <w:rsid w:val="007A6612"/>
    <w:rsid w:val="007B322D"/>
    <w:rsid w:val="007B7243"/>
    <w:rsid w:val="007C6E7B"/>
    <w:rsid w:val="007D0A61"/>
    <w:rsid w:val="007D5EF6"/>
    <w:rsid w:val="00800054"/>
    <w:rsid w:val="00804BD6"/>
    <w:rsid w:val="00833ED6"/>
    <w:rsid w:val="0085011F"/>
    <w:rsid w:val="00850850"/>
    <w:rsid w:val="008669C0"/>
    <w:rsid w:val="0087307B"/>
    <w:rsid w:val="00896798"/>
    <w:rsid w:val="008A1EA5"/>
    <w:rsid w:val="008A3D54"/>
    <w:rsid w:val="008A7485"/>
    <w:rsid w:val="008E3B9E"/>
    <w:rsid w:val="008E5B8F"/>
    <w:rsid w:val="008F4B25"/>
    <w:rsid w:val="00906DC3"/>
    <w:rsid w:val="0090742E"/>
    <w:rsid w:val="00913D4D"/>
    <w:rsid w:val="0091672F"/>
    <w:rsid w:val="00931563"/>
    <w:rsid w:val="00934560"/>
    <w:rsid w:val="009421E9"/>
    <w:rsid w:val="0094247F"/>
    <w:rsid w:val="00942B8D"/>
    <w:rsid w:val="00946C7B"/>
    <w:rsid w:val="00961E9A"/>
    <w:rsid w:val="0096651E"/>
    <w:rsid w:val="00974CD0"/>
    <w:rsid w:val="00980BD5"/>
    <w:rsid w:val="00986A78"/>
    <w:rsid w:val="00995B50"/>
    <w:rsid w:val="009A1AA7"/>
    <w:rsid w:val="009B5EC6"/>
    <w:rsid w:val="009D37C2"/>
    <w:rsid w:val="009F4E3E"/>
    <w:rsid w:val="00A049C0"/>
    <w:rsid w:val="00A12823"/>
    <w:rsid w:val="00A30A25"/>
    <w:rsid w:val="00A31CE2"/>
    <w:rsid w:val="00A3723F"/>
    <w:rsid w:val="00A506C5"/>
    <w:rsid w:val="00A540C6"/>
    <w:rsid w:val="00A830BD"/>
    <w:rsid w:val="00A847CC"/>
    <w:rsid w:val="00AA27CE"/>
    <w:rsid w:val="00AB2147"/>
    <w:rsid w:val="00AB3283"/>
    <w:rsid w:val="00AF0B92"/>
    <w:rsid w:val="00B01A47"/>
    <w:rsid w:val="00B13C67"/>
    <w:rsid w:val="00B210D9"/>
    <w:rsid w:val="00B2601F"/>
    <w:rsid w:val="00B55EAC"/>
    <w:rsid w:val="00B641AD"/>
    <w:rsid w:val="00B76831"/>
    <w:rsid w:val="00B81F6C"/>
    <w:rsid w:val="00B83F75"/>
    <w:rsid w:val="00B97147"/>
    <w:rsid w:val="00BA0AB5"/>
    <w:rsid w:val="00BB3C15"/>
    <w:rsid w:val="00BB76C6"/>
    <w:rsid w:val="00BC2BAE"/>
    <w:rsid w:val="00BD0AC1"/>
    <w:rsid w:val="00BD666A"/>
    <w:rsid w:val="00BE300D"/>
    <w:rsid w:val="00C123A1"/>
    <w:rsid w:val="00C14537"/>
    <w:rsid w:val="00C1779D"/>
    <w:rsid w:val="00C22B6A"/>
    <w:rsid w:val="00C23E4F"/>
    <w:rsid w:val="00C2456B"/>
    <w:rsid w:val="00C41F0D"/>
    <w:rsid w:val="00C52472"/>
    <w:rsid w:val="00C5520D"/>
    <w:rsid w:val="00C62211"/>
    <w:rsid w:val="00C67C78"/>
    <w:rsid w:val="00C820C3"/>
    <w:rsid w:val="00C91CFC"/>
    <w:rsid w:val="00C93547"/>
    <w:rsid w:val="00CB6E46"/>
    <w:rsid w:val="00CC0491"/>
    <w:rsid w:val="00CD47B8"/>
    <w:rsid w:val="00D02761"/>
    <w:rsid w:val="00D103CE"/>
    <w:rsid w:val="00D10AE7"/>
    <w:rsid w:val="00D21535"/>
    <w:rsid w:val="00D304C0"/>
    <w:rsid w:val="00D31813"/>
    <w:rsid w:val="00D33756"/>
    <w:rsid w:val="00D571B6"/>
    <w:rsid w:val="00D75FAB"/>
    <w:rsid w:val="00D93C9D"/>
    <w:rsid w:val="00D945C7"/>
    <w:rsid w:val="00DA17E0"/>
    <w:rsid w:val="00DA2475"/>
    <w:rsid w:val="00DD5720"/>
    <w:rsid w:val="00DF1BD9"/>
    <w:rsid w:val="00E00A62"/>
    <w:rsid w:val="00E010CB"/>
    <w:rsid w:val="00E01A94"/>
    <w:rsid w:val="00E123E9"/>
    <w:rsid w:val="00E13771"/>
    <w:rsid w:val="00E62920"/>
    <w:rsid w:val="00E97ADC"/>
    <w:rsid w:val="00EC14AB"/>
    <w:rsid w:val="00ED2A66"/>
    <w:rsid w:val="00EF6278"/>
    <w:rsid w:val="00F0028F"/>
    <w:rsid w:val="00F07893"/>
    <w:rsid w:val="00F1680E"/>
    <w:rsid w:val="00F3084F"/>
    <w:rsid w:val="00F55E39"/>
    <w:rsid w:val="00F5748B"/>
    <w:rsid w:val="00F704B3"/>
    <w:rsid w:val="00F74131"/>
    <w:rsid w:val="00F920C1"/>
    <w:rsid w:val="00FB266E"/>
    <w:rsid w:val="00FB4BDD"/>
    <w:rsid w:val="00FB7520"/>
    <w:rsid w:val="00FE2015"/>
    <w:rsid w:val="00FF1E96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C6"/>
  <w15:docId w15:val="{E2D673D1-02F6-4F08-A707-E6D462F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6A78"/>
    <w:pPr>
      <w:tabs>
        <w:tab w:val="center" w:pos="4535"/>
        <w:tab w:val="right" w:pos="9071"/>
      </w:tabs>
      <w:spacing w:after="0" w:line="240" w:lineRule="auto"/>
    </w:pPr>
    <w:rPr>
      <w:rFonts w:ascii="TimesRoman" w:eastAsia="Times New Roman" w:hAnsi="TimesRoman" w:cs="Times New Roman"/>
      <w:sz w:val="20"/>
      <w:szCs w:val="20"/>
      <w:lang w:eastAsia="sr-Latn-CS"/>
    </w:rPr>
  </w:style>
  <w:style w:type="character" w:customStyle="1" w:styleId="FooterChar">
    <w:name w:val="Footer Char"/>
    <w:basedOn w:val="DefaultParagraphFont"/>
    <w:link w:val="Footer"/>
    <w:rsid w:val="00986A78"/>
    <w:rPr>
      <w:rFonts w:ascii="TimesRoman" w:eastAsia="Times New Roman" w:hAnsi="TimesRoman" w:cs="Times New Roman"/>
      <w:sz w:val="20"/>
      <w:szCs w:val="20"/>
      <w:lang w:eastAsia="sr-Latn-CS"/>
    </w:rPr>
  </w:style>
  <w:style w:type="character" w:styleId="PageNumber">
    <w:name w:val="page number"/>
    <w:basedOn w:val="DefaultParagraphFont"/>
    <w:rsid w:val="00986A78"/>
  </w:style>
  <w:style w:type="character" w:styleId="Hyperlink">
    <w:name w:val="Hyperlink"/>
    <w:basedOn w:val="DefaultParagraphFont"/>
    <w:rsid w:val="00986A78"/>
    <w:rPr>
      <w:color w:val="0000FF"/>
      <w:u w:val="single"/>
    </w:rPr>
  </w:style>
  <w:style w:type="paragraph" w:styleId="NoSpacing">
    <w:name w:val="No Spacing"/>
    <w:uiPriority w:val="1"/>
    <w:qFormat/>
    <w:rsid w:val="0006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ja.uns.ac.rs" TargetMode="External"/><Relationship Id="rId13" Type="http://schemas.openxmlformats.org/officeDocument/2006/relationships/hyperlink" Target="http://www.akademija.uns.ac.rs" TargetMode="External"/><Relationship Id="rId18" Type="http://schemas.openxmlformats.org/officeDocument/2006/relationships/hyperlink" Target="http://www.akademija.uns.ac.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unsprijemni.likovni@uns.ac.rs" TargetMode="External"/><Relationship Id="rId12" Type="http://schemas.openxmlformats.org/officeDocument/2006/relationships/hyperlink" Target="mailto:aunsprijemni.likovni@uns.ac.rs" TargetMode="External"/><Relationship Id="rId17" Type="http://schemas.openxmlformats.org/officeDocument/2006/relationships/hyperlink" Target="http://www.akademija.uns.ac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ademija.uns.ac.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kademija.uns.ac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kademija.uns.ac.rs" TargetMode="External"/><Relationship Id="rId10" Type="http://schemas.openxmlformats.org/officeDocument/2006/relationships/hyperlink" Target="http://www.akademija.uns.ac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kademija.uns.ac.rs" TargetMode="External"/><Relationship Id="rId14" Type="http://schemas.openxmlformats.org/officeDocument/2006/relationships/hyperlink" Target="http://www.akademija.uns.ac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DBE7-71FA-4BD7-B209-A25E4388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Apatović</dc:creator>
  <cp:lastModifiedBy>Снежана Јањић</cp:lastModifiedBy>
  <cp:revision>2</cp:revision>
  <cp:lastPrinted>2025-07-17T09:42:00Z</cp:lastPrinted>
  <dcterms:created xsi:type="dcterms:W3CDTF">2025-07-17T11:03:00Z</dcterms:created>
  <dcterms:modified xsi:type="dcterms:W3CDTF">2025-07-17T11:03:00Z</dcterms:modified>
</cp:coreProperties>
</file>