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9848" w14:textId="77777777" w:rsidR="00121F9E" w:rsidRPr="00F93034" w:rsidRDefault="00121F9E" w:rsidP="00121F9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27CB23" w14:textId="77777777" w:rsidR="00121F9E" w:rsidRPr="00F93034" w:rsidRDefault="00121F9E" w:rsidP="00121F9E">
      <w:pPr>
        <w:jc w:val="center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4FA8D468" w14:textId="77777777" w:rsidR="00121F9E" w:rsidRPr="00F93034" w:rsidRDefault="00121F9E" w:rsidP="00FE6306">
      <w:pPr>
        <w:rPr>
          <w:rFonts w:ascii="Arial" w:hAnsi="Arial" w:cs="Arial"/>
          <w:b/>
          <w:sz w:val="22"/>
          <w:szCs w:val="22"/>
          <w:u w:val="single"/>
        </w:rPr>
      </w:pPr>
    </w:p>
    <w:p w14:paraId="1AE979B1" w14:textId="77777777" w:rsidR="00586ACA" w:rsidRPr="00413C0F" w:rsidRDefault="00586ACA" w:rsidP="00586ACA">
      <w:pPr>
        <w:pStyle w:val="Heading9"/>
        <w:rPr>
          <w:rFonts w:ascii="Arial" w:hAnsi="Arial" w:cs="Arial"/>
          <w:bCs/>
          <w:i w:val="0"/>
          <w:iCs w:val="0"/>
          <w:color w:val="auto"/>
          <w:sz w:val="20"/>
          <w:szCs w:val="20"/>
        </w:rPr>
      </w:pPr>
      <w:r w:rsidRPr="00413C0F">
        <w:rPr>
          <w:rFonts w:ascii="Arial" w:hAnsi="Arial" w:cs="Arial"/>
          <w:b/>
          <w:i w:val="0"/>
          <w:iCs w:val="0"/>
          <w:color w:val="auto"/>
          <w:sz w:val="20"/>
          <w:szCs w:val="20"/>
        </w:rPr>
        <w:t>УНИВЕРЗИТЕТ У НОВОМ САДУ</w:t>
      </w:r>
    </w:p>
    <w:p w14:paraId="09EE41F6" w14:textId="77777777" w:rsidR="00586ACA" w:rsidRPr="00F93034" w:rsidRDefault="00586ACA" w:rsidP="00586ACA">
      <w:pPr>
        <w:rPr>
          <w:rFonts w:ascii="Arial" w:hAnsi="Arial" w:cs="Arial"/>
          <w:sz w:val="20"/>
          <w:szCs w:val="20"/>
          <w:lang w:val="sr-Cyrl-CS"/>
        </w:rPr>
      </w:pPr>
    </w:p>
    <w:p w14:paraId="146538DC" w14:textId="77777777" w:rsidR="00586ACA" w:rsidRPr="00F93034" w:rsidRDefault="00586ACA" w:rsidP="00586ACA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>Образац за слање текста конкурса за упис студената у прву годину основних, интегрисаних, студија у школској 20</w:t>
      </w:r>
      <w:r w:rsidRPr="00413C0F">
        <w:rPr>
          <w:rFonts w:ascii="Arial" w:hAnsi="Arial" w:cs="Arial"/>
          <w:b/>
          <w:sz w:val="20"/>
          <w:szCs w:val="20"/>
        </w:rPr>
        <w:t>25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/20</w:t>
      </w:r>
      <w:r w:rsidRPr="00413C0F">
        <w:rPr>
          <w:rFonts w:ascii="Arial" w:hAnsi="Arial" w:cs="Arial"/>
          <w:b/>
          <w:sz w:val="20"/>
          <w:szCs w:val="20"/>
        </w:rPr>
        <w:t>26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. години</w:t>
      </w:r>
    </w:p>
    <w:p w14:paraId="0A431622" w14:textId="77777777" w:rsidR="00586ACA" w:rsidRPr="00F93034" w:rsidRDefault="00586ACA" w:rsidP="00586ACA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14:paraId="4AB4D165" w14:textId="77777777" w:rsidR="00586ACA" w:rsidRPr="00F93034" w:rsidRDefault="00586ACA" w:rsidP="00586ACA">
      <w:pPr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 w:rsidRPr="00F93034">
        <w:rPr>
          <w:rFonts w:ascii="Arial" w:hAnsi="Arial" w:cs="Arial"/>
          <w:b/>
          <w:sz w:val="20"/>
          <w:szCs w:val="20"/>
          <w:u w:val="single"/>
          <w:lang w:val="sr-Cyrl-CS"/>
        </w:rPr>
        <w:t>АКАДЕМИЈА УМЕТНОСТИ</w:t>
      </w:r>
    </w:p>
    <w:p w14:paraId="15D1EEA1" w14:textId="77777777" w:rsidR="00586ACA" w:rsidRPr="00F93034" w:rsidRDefault="00586ACA" w:rsidP="00586AC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>Адреса: 21000 Нови Сад, Ђуре Јакшића 7</w:t>
      </w:r>
    </w:p>
    <w:p w14:paraId="31BC4F49" w14:textId="77777777" w:rsidR="00586ACA" w:rsidRPr="00413C0F" w:rsidRDefault="00586ACA" w:rsidP="00586ACA">
      <w:pPr>
        <w:pStyle w:val="Heading6"/>
        <w:ind w:firstLineChars="0" w:firstLine="0"/>
        <w:rPr>
          <w:rFonts w:cs="Arial"/>
          <w:lang w:val="sr-Cyrl-CS"/>
        </w:rPr>
      </w:pPr>
      <w:r w:rsidRPr="00F93034">
        <w:rPr>
          <w:rFonts w:cs="Arial"/>
          <w:lang w:val="ru-RU"/>
        </w:rPr>
        <w:t>Тел</w:t>
      </w:r>
      <w:r w:rsidRPr="00F93034">
        <w:rPr>
          <w:rFonts w:cs="Arial"/>
          <w:lang w:val="sr-Cyrl-CS"/>
        </w:rPr>
        <w:t>ефон:</w:t>
      </w:r>
      <w:r w:rsidRPr="00F93034">
        <w:rPr>
          <w:rFonts w:cs="Arial"/>
          <w:lang w:val="ru-RU"/>
        </w:rPr>
        <w:t xml:space="preserve"> </w:t>
      </w:r>
      <w:r w:rsidRPr="00413C0F">
        <w:rPr>
          <w:rFonts w:cs="Arial"/>
          <w:lang w:val="sr-Cyrl-CS"/>
        </w:rPr>
        <w:t>021/420-187</w:t>
      </w:r>
    </w:p>
    <w:p w14:paraId="203A7139" w14:textId="77777777" w:rsidR="00586ACA" w:rsidRPr="00413C0F" w:rsidRDefault="00586ACA" w:rsidP="00586ACA">
      <w:pPr>
        <w:pStyle w:val="Heading9"/>
        <w:rPr>
          <w:rFonts w:ascii="Arial" w:hAnsi="Arial" w:cs="Arial"/>
          <w:color w:val="auto"/>
          <w:sz w:val="20"/>
          <w:szCs w:val="20"/>
          <w:lang w:val="sr-Cyrl-CS"/>
        </w:rPr>
      </w:pPr>
      <w:r w:rsidRPr="00413C0F">
        <w:rPr>
          <w:rFonts w:ascii="Arial" w:hAnsi="Arial" w:cs="Arial"/>
          <w:color w:val="auto"/>
          <w:sz w:val="20"/>
          <w:szCs w:val="20"/>
          <w:lang w:val="sr-Cyrl-CS"/>
        </w:rPr>
        <w:t>Факс: 021/420-187</w:t>
      </w:r>
    </w:p>
    <w:p w14:paraId="7D16590B" w14:textId="77777777" w:rsidR="00586ACA" w:rsidRPr="00F93034" w:rsidRDefault="00586ACA" w:rsidP="00586ACA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>Служба за студије и студентска питања, телефон</w:t>
      </w:r>
      <w:r w:rsidRPr="00F93034">
        <w:rPr>
          <w:rFonts w:ascii="Arial" w:hAnsi="Arial" w:cs="Arial"/>
          <w:b/>
          <w:sz w:val="20"/>
          <w:szCs w:val="20"/>
          <w:lang w:val="ru-RU"/>
        </w:rPr>
        <w:t>: 021 422-177, лок.</w:t>
      </w:r>
      <w:r w:rsidRPr="00F93034">
        <w:rPr>
          <w:rFonts w:ascii="Arial" w:hAnsi="Arial" w:cs="Arial"/>
          <w:b/>
          <w:sz w:val="20"/>
          <w:szCs w:val="20"/>
        </w:rPr>
        <w:t xml:space="preserve"> </w:t>
      </w:r>
      <w:r w:rsidRPr="00F93034">
        <w:rPr>
          <w:rFonts w:ascii="Arial" w:hAnsi="Arial" w:cs="Arial"/>
          <w:b/>
          <w:sz w:val="20"/>
          <w:szCs w:val="20"/>
          <w:lang w:val="ru-RU"/>
        </w:rPr>
        <w:t xml:space="preserve">2 </w:t>
      </w:r>
    </w:p>
    <w:p w14:paraId="5D62E3D2" w14:textId="77777777" w:rsidR="00586ACA" w:rsidRPr="00F93034" w:rsidRDefault="00586ACA" w:rsidP="00586ACA">
      <w:pPr>
        <w:jc w:val="both"/>
        <w:rPr>
          <w:rFonts w:ascii="Arial" w:hAnsi="Arial" w:cs="Arial"/>
          <w:b/>
          <w:sz w:val="20"/>
          <w:szCs w:val="20"/>
        </w:rPr>
      </w:pPr>
      <w:r w:rsidRPr="00F93034">
        <w:rPr>
          <w:rFonts w:ascii="Arial" w:hAnsi="Arial" w:cs="Arial"/>
          <w:b/>
          <w:sz w:val="20"/>
          <w:szCs w:val="20"/>
          <w:lang w:val="ru-RU"/>
        </w:rPr>
        <w:tab/>
      </w:r>
      <w:r w:rsidRPr="00F93034">
        <w:rPr>
          <w:rFonts w:ascii="Arial" w:hAnsi="Arial" w:cs="Arial"/>
          <w:b/>
          <w:sz w:val="20"/>
          <w:szCs w:val="20"/>
          <w:lang w:val="ru-RU"/>
        </w:rPr>
        <w:tab/>
      </w:r>
      <w:r w:rsidRPr="00F93034">
        <w:rPr>
          <w:rFonts w:ascii="Arial" w:hAnsi="Arial" w:cs="Arial"/>
          <w:b/>
          <w:sz w:val="20"/>
          <w:szCs w:val="20"/>
          <w:lang w:val="ru-RU"/>
        </w:rPr>
        <w:tab/>
      </w:r>
      <w:r w:rsidRPr="00F93034">
        <w:rPr>
          <w:rFonts w:ascii="Arial" w:hAnsi="Arial" w:cs="Arial"/>
          <w:b/>
          <w:sz w:val="20"/>
          <w:szCs w:val="20"/>
          <w:lang w:val="ru-RU"/>
        </w:rPr>
        <w:tab/>
      </w:r>
      <w:r w:rsidRPr="00F93034">
        <w:rPr>
          <w:rFonts w:ascii="Arial" w:hAnsi="Arial" w:cs="Arial"/>
          <w:b/>
          <w:sz w:val="20"/>
          <w:szCs w:val="20"/>
          <w:lang w:val="ru-RU"/>
        </w:rPr>
        <w:tab/>
      </w:r>
      <w:r w:rsidRPr="00F93034">
        <w:rPr>
          <w:rFonts w:ascii="Arial" w:hAnsi="Arial" w:cs="Arial"/>
          <w:b/>
          <w:sz w:val="20"/>
          <w:szCs w:val="20"/>
          <w:lang w:val="ru-RU"/>
        </w:rPr>
        <w:tab/>
        <w:t xml:space="preserve">             </w:t>
      </w:r>
      <w:r w:rsidR="00063FCA" w:rsidRPr="00F93034">
        <w:rPr>
          <w:rFonts w:ascii="Arial" w:hAnsi="Arial" w:cs="Arial"/>
          <w:b/>
          <w:sz w:val="20"/>
          <w:szCs w:val="20"/>
        </w:rPr>
        <w:t xml:space="preserve"> </w:t>
      </w:r>
      <w:r w:rsidRPr="00F93034">
        <w:rPr>
          <w:rFonts w:ascii="Arial" w:hAnsi="Arial" w:cs="Arial"/>
          <w:b/>
          <w:sz w:val="20"/>
          <w:szCs w:val="20"/>
          <w:lang w:val="ru-RU"/>
        </w:rPr>
        <w:t xml:space="preserve">021  422-176 лок. 2 </w:t>
      </w:r>
    </w:p>
    <w:p w14:paraId="35CACDA0" w14:textId="77777777" w:rsidR="00586ACA" w:rsidRPr="00F93034" w:rsidRDefault="00586ACA" w:rsidP="00586ACA">
      <w:pPr>
        <w:pStyle w:val="Heading3"/>
        <w:rPr>
          <w:rFonts w:cs="Arial"/>
          <w:sz w:val="20"/>
          <w:szCs w:val="20"/>
        </w:rPr>
      </w:pPr>
      <w:r w:rsidRPr="00F93034">
        <w:rPr>
          <w:rFonts w:cs="Arial"/>
          <w:sz w:val="20"/>
          <w:szCs w:val="20"/>
        </w:rPr>
        <w:t>Број рачуна: 840-1451666-42</w:t>
      </w:r>
    </w:p>
    <w:p w14:paraId="403F40E7" w14:textId="77777777" w:rsidR="00586ACA" w:rsidRPr="00F93034" w:rsidRDefault="00586ACA" w:rsidP="00586ACA">
      <w:pPr>
        <w:jc w:val="both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F93034">
        <w:rPr>
          <w:rFonts w:ascii="Arial" w:hAnsi="Arial" w:cs="Arial"/>
          <w:b/>
          <w:i/>
          <w:sz w:val="20"/>
          <w:szCs w:val="20"/>
          <w:lang w:val="sr-Cyrl-CS"/>
        </w:rPr>
        <w:t>E-</w:t>
      </w:r>
      <w:r w:rsidRPr="00F93034">
        <w:rPr>
          <w:rFonts w:ascii="Arial" w:hAnsi="Arial" w:cs="Arial"/>
          <w:b/>
          <w:i/>
          <w:sz w:val="20"/>
          <w:szCs w:val="20"/>
        </w:rPr>
        <w:t>mail</w:t>
      </w:r>
      <w:r w:rsidRPr="00F93034">
        <w:rPr>
          <w:rFonts w:ascii="Arial" w:hAnsi="Arial" w:cs="Arial"/>
          <w:b/>
          <w:sz w:val="20"/>
          <w:szCs w:val="20"/>
          <w:lang w:val="ru-RU"/>
        </w:rPr>
        <w:t xml:space="preserve">: </w:t>
      </w:r>
      <w:r w:rsidRPr="00F93034">
        <w:rPr>
          <w:rFonts w:ascii="Arial" w:hAnsi="Arial" w:cs="Arial"/>
          <w:b/>
          <w:sz w:val="20"/>
          <w:szCs w:val="20"/>
          <w:u w:val="single"/>
          <w:lang w:val="ru-RU"/>
        </w:rPr>
        <w:t>aofarts@uns.ac.rs</w:t>
      </w:r>
    </w:p>
    <w:p w14:paraId="55A9A639" w14:textId="77777777" w:rsidR="00586ACA" w:rsidRPr="00F93034" w:rsidRDefault="00586ACA" w:rsidP="00586ACA">
      <w:pPr>
        <w:jc w:val="both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>Интернет адреса:</w:t>
      </w:r>
      <w:r w:rsidRPr="00F93034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93034">
        <w:rPr>
          <w:rFonts w:ascii="Arial" w:hAnsi="Arial" w:cs="Arial"/>
          <w:b/>
          <w:sz w:val="20"/>
          <w:szCs w:val="20"/>
          <w:u w:val="single"/>
        </w:rPr>
        <w:t>www</w:t>
      </w:r>
      <w:r w:rsidRPr="00F93034">
        <w:rPr>
          <w:rFonts w:ascii="Arial" w:hAnsi="Arial" w:cs="Arial"/>
          <w:b/>
          <w:sz w:val="20"/>
          <w:szCs w:val="20"/>
          <w:u w:val="single"/>
          <w:lang w:val="ru-RU"/>
        </w:rPr>
        <w:t>.</w:t>
      </w:r>
      <w:proofErr w:type="spellStart"/>
      <w:r w:rsidRPr="00F93034">
        <w:rPr>
          <w:rFonts w:ascii="Arial" w:hAnsi="Arial" w:cs="Arial"/>
          <w:b/>
          <w:sz w:val="20"/>
          <w:szCs w:val="20"/>
          <w:u w:val="single"/>
        </w:rPr>
        <w:t>akademija</w:t>
      </w:r>
      <w:proofErr w:type="spellEnd"/>
      <w:r w:rsidRPr="00F93034">
        <w:rPr>
          <w:rFonts w:ascii="Arial" w:hAnsi="Arial" w:cs="Arial"/>
          <w:b/>
          <w:sz w:val="20"/>
          <w:szCs w:val="20"/>
          <w:u w:val="single"/>
          <w:lang w:val="ru-RU"/>
        </w:rPr>
        <w:t>.</w:t>
      </w:r>
      <w:proofErr w:type="spellStart"/>
      <w:r w:rsidRPr="00F93034">
        <w:rPr>
          <w:rFonts w:ascii="Arial" w:hAnsi="Arial" w:cs="Arial"/>
          <w:b/>
          <w:sz w:val="20"/>
          <w:szCs w:val="20"/>
          <w:u w:val="single"/>
        </w:rPr>
        <w:t>uns</w:t>
      </w:r>
      <w:proofErr w:type="spellEnd"/>
      <w:r w:rsidRPr="00F93034">
        <w:rPr>
          <w:rFonts w:ascii="Arial" w:hAnsi="Arial" w:cs="Arial"/>
          <w:b/>
          <w:sz w:val="20"/>
          <w:szCs w:val="20"/>
          <w:u w:val="single"/>
          <w:lang w:val="ru-RU"/>
        </w:rPr>
        <w:t>.</w:t>
      </w:r>
      <w:r w:rsidRPr="00F93034">
        <w:rPr>
          <w:rFonts w:ascii="Arial" w:hAnsi="Arial" w:cs="Arial"/>
          <w:b/>
          <w:sz w:val="20"/>
          <w:szCs w:val="20"/>
          <w:u w:val="single"/>
        </w:rPr>
        <w:t>ac</w:t>
      </w:r>
      <w:r w:rsidRPr="00F93034">
        <w:rPr>
          <w:rFonts w:ascii="Arial" w:hAnsi="Arial" w:cs="Arial"/>
          <w:b/>
          <w:sz w:val="20"/>
          <w:szCs w:val="20"/>
          <w:u w:val="single"/>
          <w:lang w:val="ru-RU"/>
        </w:rPr>
        <w:t>.</w:t>
      </w:r>
      <w:proofErr w:type="spellStart"/>
      <w:r w:rsidRPr="00F93034">
        <w:rPr>
          <w:rFonts w:ascii="Arial" w:hAnsi="Arial" w:cs="Arial"/>
          <w:b/>
          <w:sz w:val="20"/>
          <w:szCs w:val="20"/>
          <w:u w:val="single"/>
        </w:rPr>
        <w:t>rs</w:t>
      </w:r>
      <w:proofErr w:type="spellEnd"/>
    </w:p>
    <w:p w14:paraId="685ABD69" w14:textId="77777777" w:rsidR="00586ACA" w:rsidRPr="00F93034" w:rsidRDefault="00586ACA" w:rsidP="00586ACA">
      <w:pPr>
        <w:jc w:val="both"/>
        <w:rPr>
          <w:rFonts w:ascii="Arial" w:hAnsi="Arial" w:cs="Arial"/>
          <w:b/>
          <w:sz w:val="20"/>
          <w:szCs w:val="20"/>
        </w:rPr>
      </w:pPr>
    </w:p>
    <w:p w14:paraId="7C2143C7" w14:textId="77777777" w:rsidR="00586ACA" w:rsidRPr="00413C0F" w:rsidRDefault="00586ACA" w:rsidP="00586ACA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233212F2" w14:textId="77777777" w:rsidR="00586ACA" w:rsidRPr="00F93034" w:rsidRDefault="00586ACA" w:rsidP="00586AC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30D85E2" w14:textId="77777777" w:rsidR="00586ACA" w:rsidRPr="00F93034" w:rsidRDefault="00586ACA" w:rsidP="00586ACA">
      <w:pPr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Број слободних места за упис студената</w:t>
      </w:r>
      <w:r w:rsidRPr="00413C0F">
        <w:rPr>
          <w:rFonts w:ascii="Arial" w:hAnsi="Arial" w:cs="Arial"/>
          <w:b/>
          <w:bCs/>
          <w:sz w:val="20"/>
          <w:szCs w:val="20"/>
        </w:rPr>
        <w:t>:</w:t>
      </w:r>
    </w:p>
    <w:p w14:paraId="48D6233D" w14:textId="77777777" w:rsidR="00511E81" w:rsidRPr="00413C0F" w:rsidRDefault="00FF2FCC" w:rsidP="00EB6278">
      <w:pPr>
        <w:jc w:val="center"/>
        <w:rPr>
          <w:rFonts w:ascii="Arial" w:hAnsi="Arial" w:cs="Arial"/>
          <w:bCs/>
          <w:sz w:val="22"/>
          <w:szCs w:val="22"/>
        </w:rPr>
      </w:pPr>
      <w:r w:rsidRPr="00413C0F">
        <w:rPr>
          <w:rFonts w:ascii="Arial" w:hAnsi="Arial" w:cs="Arial"/>
          <w:bCs/>
          <w:sz w:val="22"/>
          <w:szCs w:val="22"/>
        </w:rPr>
        <w:tab/>
      </w:r>
      <w:r w:rsidRPr="00413C0F">
        <w:rPr>
          <w:rFonts w:ascii="Arial" w:hAnsi="Arial" w:cs="Arial"/>
          <w:bCs/>
          <w:sz w:val="22"/>
          <w:szCs w:val="22"/>
        </w:rPr>
        <w:tab/>
      </w:r>
      <w:r w:rsidRPr="00413C0F">
        <w:rPr>
          <w:rFonts w:ascii="Arial" w:hAnsi="Arial" w:cs="Arial"/>
          <w:bCs/>
          <w:sz w:val="22"/>
          <w:szCs w:val="22"/>
        </w:rPr>
        <w:tab/>
      </w:r>
      <w:r w:rsidRPr="00413C0F">
        <w:rPr>
          <w:rFonts w:ascii="Arial" w:hAnsi="Arial" w:cs="Arial"/>
          <w:bCs/>
          <w:sz w:val="22"/>
          <w:szCs w:val="22"/>
        </w:rPr>
        <w:tab/>
      </w:r>
    </w:p>
    <w:p w14:paraId="5A12C9D4" w14:textId="77777777" w:rsidR="00121F9E" w:rsidRPr="00F93034" w:rsidRDefault="00121F9E" w:rsidP="00121F9E">
      <w:pPr>
        <w:jc w:val="center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1DD5AEB9" w14:textId="77777777" w:rsidR="00121F9E" w:rsidRPr="00F93034" w:rsidRDefault="00121F9E" w:rsidP="00121F9E">
      <w:pPr>
        <w:jc w:val="center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F93034">
        <w:rPr>
          <w:rFonts w:ascii="Arial" w:hAnsi="Arial" w:cs="Arial"/>
          <w:b/>
          <w:sz w:val="22"/>
          <w:szCs w:val="22"/>
          <w:u w:val="single"/>
          <w:lang w:val="sr-Cyrl-CS"/>
        </w:rPr>
        <w:t>ОСНОВНЕ АКАДЕМСКЕ СТУДИЈЕ</w:t>
      </w:r>
    </w:p>
    <w:p w14:paraId="299CA77B" w14:textId="77777777" w:rsidR="00121F9E" w:rsidRPr="00F93034" w:rsidRDefault="00121F9E" w:rsidP="00121F9E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79D1DCF7" w14:textId="77777777" w:rsidR="00121F9E" w:rsidRPr="00F93034" w:rsidRDefault="00121F9E" w:rsidP="00121F9E">
      <w:pPr>
        <w:rPr>
          <w:rFonts w:ascii="Arial" w:hAnsi="Arial" w:cs="Arial"/>
          <w:sz w:val="22"/>
          <w:szCs w:val="22"/>
          <w:lang w:val="sr-Cyrl-CS"/>
        </w:rPr>
      </w:pPr>
      <w:r w:rsidRPr="00F93034">
        <w:rPr>
          <w:rFonts w:ascii="Arial" w:hAnsi="Arial" w:cs="Arial"/>
          <w:sz w:val="22"/>
          <w:szCs w:val="22"/>
          <w:lang w:val="sr-Cyrl-CS"/>
        </w:rPr>
        <w:t xml:space="preserve">На Академију уметности  Нови Сад се може уписати </w:t>
      </w:r>
      <w:r w:rsidRPr="00F93034">
        <w:rPr>
          <w:rFonts w:ascii="Arial" w:hAnsi="Arial" w:cs="Arial"/>
          <w:b/>
          <w:sz w:val="22"/>
          <w:szCs w:val="22"/>
          <w:lang w:val="sr-Cyrl-CS"/>
        </w:rPr>
        <w:t xml:space="preserve">укупно </w:t>
      </w:r>
      <w:r w:rsidR="00747375" w:rsidRPr="00F93034">
        <w:rPr>
          <w:rFonts w:ascii="Arial" w:hAnsi="Arial" w:cs="Arial"/>
          <w:b/>
          <w:sz w:val="22"/>
          <w:szCs w:val="22"/>
          <w:lang w:val="sr-Cyrl-CS"/>
        </w:rPr>
        <w:t>23</w:t>
      </w:r>
      <w:r w:rsidR="00F03E85" w:rsidRPr="00F93034">
        <w:rPr>
          <w:rFonts w:ascii="Arial" w:hAnsi="Arial" w:cs="Arial"/>
          <w:b/>
          <w:sz w:val="22"/>
          <w:szCs w:val="22"/>
        </w:rPr>
        <w:t>9</w:t>
      </w:r>
      <w:r w:rsidR="00253FAC" w:rsidRPr="00413C0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F93034">
        <w:rPr>
          <w:rFonts w:ascii="Arial" w:hAnsi="Arial" w:cs="Arial"/>
          <w:b/>
          <w:sz w:val="22"/>
          <w:szCs w:val="22"/>
          <w:lang w:val="sr-Cyrl-CS"/>
        </w:rPr>
        <w:t>студен</w:t>
      </w:r>
      <w:r w:rsidR="00A42031" w:rsidRPr="00F93034">
        <w:rPr>
          <w:rFonts w:ascii="Arial" w:hAnsi="Arial" w:cs="Arial"/>
          <w:b/>
          <w:sz w:val="22"/>
          <w:szCs w:val="22"/>
          <w:lang w:val="sr-Cyrl-CS"/>
        </w:rPr>
        <w:t>а</w:t>
      </w:r>
      <w:r w:rsidRPr="00F93034">
        <w:rPr>
          <w:rFonts w:ascii="Arial" w:hAnsi="Arial" w:cs="Arial"/>
          <w:b/>
          <w:sz w:val="22"/>
          <w:szCs w:val="22"/>
          <w:lang w:val="sr-Cyrl-CS"/>
        </w:rPr>
        <w:t>та</w:t>
      </w:r>
      <w:r w:rsidRPr="00F93034">
        <w:rPr>
          <w:rFonts w:ascii="Arial" w:hAnsi="Arial" w:cs="Arial"/>
          <w:sz w:val="22"/>
          <w:szCs w:val="22"/>
          <w:lang w:val="sr-Cyrl-CS"/>
        </w:rPr>
        <w:t>, и то:</w:t>
      </w:r>
    </w:p>
    <w:p w14:paraId="0316F448" w14:textId="77777777" w:rsidR="00121F9E" w:rsidRPr="00F93034" w:rsidRDefault="00121F9E" w:rsidP="00121F9E">
      <w:pPr>
        <w:ind w:firstLine="708"/>
        <w:rPr>
          <w:rFonts w:ascii="Arial" w:hAnsi="Arial" w:cs="Arial"/>
          <w:sz w:val="22"/>
          <w:szCs w:val="22"/>
          <w:lang w:val="sr-Cyrl-CS"/>
        </w:rPr>
      </w:pPr>
      <w:r w:rsidRPr="00F93034">
        <w:rPr>
          <w:rFonts w:ascii="Arial" w:hAnsi="Arial" w:cs="Arial"/>
          <w:sz w:val="22"/>
          <w:szCs w:val="22"/>
          <w:lang w:val="sr-Cyrl-CS"/>
        </w:rPr>
        <w:t xml:space="preserve">- </w:t>
      </w:r>
      <w:r w:rsidR="00720D09" w:rsidRPr="00F93034">
        <w:rPr>
          <w:rFonts w:ascii="Arial" w:hAnsi="Arial" w:cs="Arial"/>
          <w:b/>
          <w:sz w:val="22"/>
          <w:szCs w:val="22"/>
        </w:rPr>
        <w:t xml:space="preserve"> </w:t>
      </w:r>
      <w:r w:rsidR="003503A4" w:rsidRPr="00F93034">
        <w:rPr>
          <w:rFonts w:ascii="Arial" w:hAnsi="Arial" w:cs="Arial"/>
          <w:b/>
          <w:sz w:val="22"/>
          <w:szCs w:val="22"/>
        </w:rPr>
        <w:t xml:space="preserve">165 </w:t>
      </w:r>
      <w:r w:rsidRPr="00F93034">
        <w:rPr>
          <w:rFonts w:ascii="Arial" w:hAnsi="Arial" w:cs="Arial"/>
          <w:sz w:val="22"/>
          <w:szCs w:val="22"/>
          <w:lang w:val="sr-Cyrl-CS"/>
        </w:rPr>
        <w:t>студен</w:t>
      </w:r>
      <w:r w:rsidRPr="00F93034">
        <w:rPr>
          <w:rFonts w:ascii="Arial" w:hAnsi="Arial" w:cs="Arial"/>
          <w:sz w:val="22"/>
          <w:szCs w:val="22"/>
        </w:rPr>
        <w:t>a</w:t>
      </w:r>
      <w:r w:rsidRPr="00F93034">
        <w:rPr>
          <w:rFonts w:ascii="Arial" w:hAnsi="Arial" w:cs="Arial"/>
          <w:sz w:val="22"/>
          <w:szCs w:val="22"/>
          <w:lang w:val="sr-Cyrl-CS"/>
        </w:rPr>
        <w:t>та чије се образовање финансира из буџета и</w:t>
      </w:r>
    </w:p>
    <w:p w14:paraId="22A62E12" w14:textId="77777777" w:rsidR="00121F9E" w:rsidRPr="00413C0F" w:rsidRDefault="00121F9E" w:rsidP="00121F9E">
      <w:pPr>
        <w:ind w:firstLine="708"/>
        <w:rPr>
          <w:rFonts w:ascii="Arial" w:hAnsi="Arial" w:cs="Arial"/>
          <w:sz w:val="22"/>
          <w:szCs w:val="22"/>
          <w:lang w:val="sr-Cyrl-CS"/>
        </w:rPr>
      </w:pPr>
      <w:r w:rsidRPr="00F93034">
        <w:rPr>
          <w:rFonts w:ascii="Arial" w:hAnsi="Arial" w:cs="Arial"/>
          <w:b/>
          <w:sz w:val="22"/>
          <w:szCs w:val="22"/>
          <w:lang w:val="sr-Cyrl-CS"/>
        </w:rPr>
        <w:t xml:space="preserve">- </w:t>
      </w:r>
      <w:r w:rsidR="00EB6278" w:rsidRPr="00F93034">
        <w:rPr>
          <w:rFonts w:ascii="Arial" w:hAnsi="Arial" w:cs="Arial"/>
          <w:b/>
          <w:sz w:val="22"/>
          <w:szCs w:val="22"/>
        </w:rPr>
        <w:t xml:space="preserve">  </w:t>
      </w:r>
      <w:r w:rsidR="00253FAC" w:rsidRPr="00413C0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3503A4" w:rsidRPr="00413C0F">
        <w:rPr>
          <w:rFonts w:ascii="Arial" w:hAnsi="Arial" w:cs="Arial"/>
          <w:b/>
          <w:sz w:val="22"/>
          <w:szCs w:val="22"/>
          <w:lang w:val="sr-Cyrl-CS"/>
        </w:rPr>
        <w:t xml:space="preserve">74 </w:t>
      </w:r>
      <w:r w:rsidRPr="00F93034">
        <w:rPr>
          <w:rFonts w:ascii="Arial" w:hAnsi="Arial" w:cs="Arial"/>
          <w:sz w:val="22"/>
          <w:szCs w:val="22"/>
          <w:lang w:val="sr-Cyrl-CS"/>
        </w:rPr>
        <w:t>самофинансирајућих студената</w:t>
      </w:r>
    </w:p>
    <w:p w14:paraId="5C42400E" w14:textId="77777777" w:rsidR="00121F9E" w:rsidRPr="00413C0F" w:rsidRDefault="00121F9E" w:rsidP="00121F9E">
      <w:pPr>
        <w:tabs>
          <w:tab w:val="left" w:pos="408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14:paraId="74A04FEB" w14:textId="77777777" w:rsidR="00121F9E" w:rsidRPr="00F93034" w:rsidRDefault="00121F9E" w:rsidP="00121F9E">
      <w:pPr>
        <w:rPr>
          <w:rFonts w:ascii="Arial" w:hAnsi="Arial" w:cs="Arial"/>
          <w:sz w:val="22"/>
          <w:szCs w:val="22"/>
        </w:rPr>
      </w:pPr>
      <w:r w:rsidRPr="00F93034">
        <w:rPr>
          <w:rFonts w:ascii="Arial" w:hAnsi="Arial" w:cs="Arial"/>
          <w:sz w:val="22"/>
          <w:szCs w:val="22"/>
          <w:lang w:val="sr-Cyrl-CS"/>
        </w:rPr>
        <w:t xml:space="preserve">            На поједине департмане може се уписати следећи број студената</w:t>
      </w:r>
      <w:r w:rsidR="00612DCB" w:rsidRPr="00F93034">
        <w:rPr>
          <w:rFonts w:ascii="Arial" w:hAnsi="Arial" w:cs="Arial"/>
          <w:sz w:val="22"/>
          <w:szCs w:val="22"/>
          <w:lang w:val="sr-Cyrl-CS"/>
        </w:rPr>
        <w:t>:</w:t>
      </w:r>
    </w:p>
    <w:p w14:paraId="4526EDB8" w14:textId="77777777" w:rsidR="00F03E85" w:rsidRPr="00F93034" w:rsidRDefault="00F03E85" w:rsidP="00121F9E">
      <w:pPr>
        <w:rPr>
          <w:rFonts w:ascii="Arial" w:hAnsi="Arial" w:cs="Arial"/>
          <w:sz w:val="22"/>
          <w:szCs w:val="22"/>
        </w:rPr>
      </w:pPr>
    </w:p>
    <w:tbl>
      <w:tblPr>
        <w:tblW w:w="87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422"/>
        <w:gridCol w:w="2431"/>
        <w:gridCol w:w="2057"/>
      </w:tblGrid>
      <w:tr w:rsidR="00063FCA" w:rsidRPr="00F93034" w14:paraId="4B273AE1" w14:textId="77777777" w:rsidTr="00F03E85">
        <w:trPr>
          <w:trHeight w:val="431"/>
        </w:trPr>
        <w:tc>
          <w:tcPr>
            <w:tcW w:w="2886" w:type="dxa"/>
            <w:vAlign w:val="center"/>
          </w:tcPr>
          <w:p w14:paraId="017A95B9" w14:textId="77777777" w:rsidR="00121F9E" w:rsidRPr="00F93034" w:rsidRDefault="00121F9E" w:rsidP="00C5586B">
            <w:pPr>
              <w:pStyle w:val="Heading5"/>
              <w:jc w:val="center"/>
              <w:rPr>
                <w:rFonts w:cs="Arial"/>
                <w:sz w:val="22"/>
                <w:lang w:val="sr-Cyrl-CS"/>
              </w:rPr>
            </w:pPr>
          </w:p>
        </w:tc>
        <w:tc>
          <w:tcPr>
            <w:tcW w:w="5910" w:type="dxa"/>
            <w:gridSpan w:val="3"/>
            <w:vAlign w:val="center"/>
          </w:tcPr>
          <w:p w14:paraId="56CE8092" w14:textId="77777777" w:rsidR="00121F9E" w:rsidRPr="00F93034" w:rsidRDefault="00F03E85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  <w:r w:rsidR="00121F9E"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студената</w:t>
            </w:r>
          </w:p>
        </w:tc>
      </w:tr>
      <w:tr w:rsidR="00063FCA" w:rsidRPr="00F93034" w14:paraId="283A487F" w14:textId="77777777" w:rsidTr="00C5586B">
        <w:tc>
          <w:tcPr>
            <w:tcW w:w="2886" w:type="dxa"/>
            <w:vAlign w:val="center"/>
          </w:tcPr>
          <w:p w14:paraId="3B0AA6E0" w14:textId="77777777" w:rsidR="00121F9E" w:rsidRPr="00F93034" w:rsidRDefault="00121F9E" w:rsidP="00C5586B">
            <w:pPr>
              <w:pStyle w:val="Heading5"/>
              <w:jc w:val="center"/>
              <w:rPr>
                <w:rFonts w:cs="Arial"/>
                <w:sz w:val="22"/>
                <w:lang w:val="sr-Cyrl-CS"/>
              </w:rPr>
            </w:pPr>
            <w:r w:rsidRPr="00F93034">
              <w:rPr>
                <w:rFonts w:cs="Arial"/>
                <w:sz w:val="22"/>
                <w:szCs w:val="22"/>
                <w:lang w:val="sr-Cyrl-CS"/>
              </w:rPr>
              <w:t>Департман</w:t>
            </w:r>
          </w:p>
        </w:tc>
        <w:tc>
          <w:tcPr>
            <w:tcW w:w="1422" w:type="dxa"/>
            <w:vAlign w:val="center"/>
          </w:tcPr>
          <w:p w14:paraId="22B0B0C0" w14:textId="77777777" w:rsidR="00121F9E" w:rsidRPr="00F93034" w:rsidRDefault="00121F9E" w:rsidP="00C5586B">
            <w:pPr>
              <w:pStyle w:val="Heading3"/>
              <w:jc w:val="center"/>
              <w:rPr>
                <w:rFonts w:cs="Arial"/>
              </w:rPr>
            </w:pPr>
          </w:p>
          <w:p w14:paraId="6F797343" w14:textId="77777777" w:rsidR="00121F9E" w:rsidRPr="00F93034" w:rsidRDefault="00121F9E" w:rsidP="00C5586B">
            <w:pPr>
              <w:pStyle w:val="Heading3"/>
              <w:jc w:val="center"/>
              <w:rPr>
                <w:rFonts w:cs="Arial"/>
              </w:rPr>
            </w:pPr>
            <w:r w:rsidRPr="00F93034">
              <w:rPr>
                <w:rFonts w:cs="Arial"/>
                <w:sz w:val="22"/>
                <w:szCs w:val="22"/>
              </w:rPr>
              <w:t>Буџет</w:t>
            </w:r>
          </w:p>
          <w:p w14:paraId="2147D66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2431" w:type="dxa"/>
            <w:vAlign w:val="center"/>
          </w:tcPr>
          <w:p w14:paraId="5BF96AC3" w14:textId="77777777" w:rsidR="00121F9E" w:rsidRPr="00F93034" w:rsidRDefault="00720D09" w:rsidP="00C5586B">
            <w:pPr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21F9E"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Самофинансирање</w:t>
            </w:r>
          </w:p>
        </w:tc>
        <w:tc>
          <w:tcPr>
            <w:tcW w:w="2057" w:type="dxa"/>
            <w:vAlign w:val="center"/>
          </w:tcPr>
          <w:p w14:paraId="0A8194E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</w:tr>
      <w:tr w:rsidR="00063FCA" w:rsidRPr="00F93034" w14:paraId="52EC2DB3" w14:textId="77777777" w:rsidTr="00F03E85">
        <w:trPr>
          <w:trHeight w:val="521"/>
        </w:trPr>
        <w:tc>
          <w:tcPr>
            <w:tcW w:w="2886" w:type="dxa"/>
            <w:vAlign w:val="center"/>
          </w:tcPr>
          <w:p w14:paraId="5EFBFD29" w14:textId="77777777" w:rsidR="00121F9E" w:rsidRPr="00F93034" w:rsidRDefault="00121F9E" w:rsidP="00F03E85">
            <w:pPr>
              <w:spacing w:line="360" w:lineRule="auto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Музичке уметности</w:t>
            </w:r>
          </w:p>
        </w:tc>
        <w:tc>
          <w:tcPr>
            <w:tcW w:w="1422" w:type="dxa"/>
            <w:vAlign w:val="center"/>
          </w:tcPr>
          <w:p w14:paraId="042C039C" w14:textId="77777777" w:rsidR="00121F9E" w:rsidRPr="00F93034" w:rsidRDefault="00121F9E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6</w:t>
            </w:r>
            <w:r w:rsidRPr="00F9303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31" w:type="dxa"/>
            <w:vAlign w:val="center"/>
          </w:tcPr>
          <w:p w14:paraId="279338DC" w14:textId="77777777" w:rsidR="00121F9E" w:rsidRPr="00F93034" w:rsidRDefault="00121F9E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2057" w:type="dxa"/>
            <w:vAlign w:val="center"/>
          </w:tcPr>
          <w:p w14:paraId="55F92ACF" w14:textId="77777777" w:rsidR="00121F9E" w:rsidRPr="00F93034" w:rsidRDefault="00121F9E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83</w:t>
            </w:r>
          </w:p>
        </w:tc>
      </w:tr>
      <w:tr w:rsidR="00063FCA" w:rsidRPr="00F93034" w14:paraId="54880E73" w14:textId="77777777" w:rsidTr="00F03E85">
        <w:trPr>
          <w:trHeight w:val="476"/>
        </w:trPr>
        <w:tc>
          <w:tcPr>
            <w:tcW w:w="2886" w:type="dxa"/>
            <w:vAlign w:val="center"/>
          </w:tcPr>
          <w:p w14:paraId="49A21873" w14:textId="77777777" w:rsidR="003B2DF0" w:rsidRPr="00F93034" w:rsidRDefault="003B2DF0" w:rsidP="00F03E85">
            <w:pPr>
              <w:spacing w:line="360" w:lineRule="auto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Ликовних </w:t>
            </w:r>
            <w:r w:rsidRPr="00F93034">
              <w:rPr>
                <w:rFonts w:ascii="Arial" w:hAnsi="Arial" w:cs="Arial"/>
                <w:b/>
                <w:sz w:val="22"/>
                <w:szCs w:val="22"/>
              </w:rPr>
              <w:t xml:space="preserve">и </w:t>
            </w:r>
            <w:proofErr w:type="spellStart"/>
            <w:r w:rsidRPr="00F93034">
              <w:rPr>
                <w:rFonts w:ascii="Arial" w:hAnsi="Arial" w:cs="Arial"/>
                <w:b/>
                <w:sz w:val="22"/>
                <w:szCs w:val="22"/>
              </w:rPr>
              <w:t>примењених</w:t>
            </w:r>
            <w:proofErr w:type="spellEnd"/>
            <w:r w:rsidR="00FA3823" w:rsidRPr="00F930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уметности</w:t>
            </w:r>
          </w:p>
        </w:tc>
        <w:tc>
          <w:tcPr>
            <w:tcW w:w="1422" w:type="dxa"/>
            <w:vAlign w:val="center"/>
          </w:tcPr>
          <w:p w14:paraId="6A90C73F" w14:textId="77777777" w:rsidR="003B2DF0" w:rsidRPr="00F93034" w:rsidRDefault="00CB6795" w:rsidP="00F03E85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 xml:space="preserve">52 </w:t>
            </w:r>
          </w:p>
        </w:tc>
        <w:tc>
          <w:tcPr>
            <w:tcW w:w="2431" w:type="dxa"/>
            <w:vAlign w:val="center"/>
          </w:tcPr>
          <w:p w14:paraId="4F38A310" w14:textId="77777777" w:rsidR="003B2DF0" w:rsidRPr="00F93034" w:rsidRDefault="00CB6795" w:rsidP="00F03E85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2057" w:type="dxa"/>
            <w:vAlign w:val="center"/>
          </w:tcPr>
          <w:p w14:paraId="4AD47B39" w14:textId="77777777" w:rsidR="003B2DF0" w:rsidRPr="00F93034" w:rsidRDefault="003B2DF0" w:rsidP="00F03E85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</w:tr>
      <w:tr w:rsidR="00063FCA" w:rsidRPr="00F93034" w14:paraId="2B219046" w14:textId="77777777" w:rsidTr="00F03E85">
        <w:trPr>
          <w:trHeight w:val="566"/>
        </w:trPr>
        <w:tc>
          <w:tcPr>
            <w:tcW w:w="2886" w:type="dxa"/>
            <w:vAlign w:val="center"/>
          </w:tcPr>
          <w:p w14:paraId="029F3C54" w14:textId="77777777" w:rsidR="00121F9E" w:rsidRPr="00F93034" w:rsidRDefault="00121F9E" w:rsidP="00F03E85">
            <w:pPr>
              <w:spacing w:line="360" w:lineRule="auto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Драмских уметности</w:t>
            </w:r>
          </w:p>
        </w:tc>
        <w:tc>
          <w:tcPr>
            <w:tcW w:w="1422" w:type="dxa"/>
            <w:vAlign w:val="center"/>
          </w:tcPr>
          <w:p w14:paraId="31DA213B" w14:textId="77777777" w:rsidR="00121F9E" w:rsidRPr="00F93034" w:rsidRDefault="0073141A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2431" w:type="dxa"/>
            <w:vAlign w:val="center"/>
          </w:tcPr>
          <w:p w14:paraId="1839AF8D" w14:textId="77777777" w:rsidR="00121F9E" w:rsidRPr="00F93034" w:rsidRDefault="0073141A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057" w:type="dxa"/>
            <w:vAlign w:val="center"/>
          </w:tcPr>
          <w:p w14:paraId="781079E7" w14:textId="77777777" w:rsidR="00121F9E" w:rsidRPr="00F93034" w:rsidRDefault="0073141A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</w:tc>
      </w:tr>
      <w:tr w:rsidR="00063FCA" w:rsidRPr="00F93034" w14:paraId="1903B580" w14:textId="77777777" w:rsidTr="00F03E85">
        <w:trPr>
          <w:trHeight w:val="953"/>
        </w:trPr>
        <w:tc>
          <w:tcPr>
            <w:tcW w:w="2886" w:type="dxa"/>
            <w:vAlign w:val="center"/>
          </w:tcPr>
          <w:p w14:paraId="41A8A2EC" w14:textId="77777777" w:rsidR="00121F9E" w:rsidRPr="00F93034" w:rsidRDefault="00121F9E" w:rsidP="00F03E85">
            <w:pPr>
              <w:spacing w:line="360" w:lineRule="auto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Интердисциплинарне студије </w:t>
            </w:r>
          </w:p>
        </w:tc>
        <w:tc>
          <w:tcPr>
            <w:tcW w:w="1422" w:type="dxa"/>
            <w:vAlign w:val="center"/>
          </w:tcPr>
          <w:p w14:paraId="7D7F1B3C" w14:textId="77777777" w:rsidR="00121F9E" w:rsidRPr="00F93034" w:rsidRDefault="00D029EE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31" w:type="dxa"/>
            <w:vAlign w:val="center"/>
          </w:tcPr>
          <w:p w14:paraId="1044D565" w14:textId="77777777" w:rsidR="00121F9E" w:rsidRPr="00F93034" w:rsidRDefault="00121F9E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2057" w:type="dxa"/>
            <w:vAlign w:val="center"/>
          </w:tcPr>
          <w:p w14:paraId="3BBB3C43" w14:textId="77777777" w:rsidR="00121F9E" w:rsidRPr="00F93034" w:rsidRDefault="004C7A80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</w:tr>
      <w:tr w:rsidR="00121F9E" w:rsidRPr="00F93034" w14:paraId="3CC86619" w14:textId="77777777" w:rsidTr="00F03E85">
        <w:trPr>
          <w:trHeight w:val="467"/>
        </w:trPr>
        <w:tc>
          <w:tcPr>
            <w:tcW w:w="2886" w:type="dxa"/>
            <w:vAlign w:val="center"/>
          </w:tcPr>
          <w:p w14:paraId="3E56BD33" w14:textId="77777777" w:rsidR="00121F9E" w:rsidRPr="00F93034" w:rsidRDefault="00121F9E" w:rsidP="00F03E85">
            <w:pPr>
              <w:pStyle w:val="Heading2"/>
              <w:spacing w:line="360" w:lineRule="auto"/>
              <w:jc w:val="left"/>
              <w:rPr>
                <w:rFonts w:cs="Arial"/>
                <w:i w:val="0"/>
                <w:iCs w:val="0"/>
              </w:rPr>
            </w:pPr>
            <w:r w:rsidRPr="00F93034">
              <w:rPr>
                <w:rFonts w:cs="Arial"/>
                <w:i w:val="0"/>
                <w:iCs w:val="0"/>
                <w:sz w:val="22"/>
                <w:szCs w:val="22"/>
              </w:rPr>
              <w:t>Укупно</w:t>
            </w:r>
          </w:p>
        </w:tc>
        <w:tc>
          <w:tcPr>
            <w:tcW w:w="1422" w:type="dxa"/>
            <w:vAlign w:val="center"/>
          </w:tcPr>
          <w:p w14:paraId="20A5353B" w14:textId="77777777" w:rsidR="00121F9E" w:rsidRPr="00F93034" w:rsidRDefault="00CB6795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165</w:t>
            </w:r>
          </w:p>
        </w:tc>
        <w:tc>
          <w:tcPr>
            <w:tcW w:w="2431" w:type="dxa"/>
            <w:vAlign w:val="center"/>
          </w:tcPr>
          <w:p w14:paraId="7CF7DAE4" w14:textId="77777777" w:rsidR="00121F9E" w:rsidRPr="00F93034" w:rsidRDefault="00586ACA" w:rsidP="00586ACA">
            <w:pPr>
              <w:spacing w:line="360" w:lineRule="auto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="00CB6795" w:rsidRPr="00F93034">
              <w:rPr>
                <w:rFonts w:ascii="Arial" w:hAnsi="Arial" w:cs="Arial"/>
                <w:b/>
                <w:sz w:val="22"/>
                <w:szCs w:val="22"/>
              </w:rPr>
              <w:t>74</w:t>
            </w:r>
          </w:p>
        </w:tc>
        <w:tc>
          <w:tcPr>
            <w:tcW w:w="2057" w:type="dxa"/>
            <w:vAlign w:val="center"/>
          </w:tcPr>
          <w:p w14:paraId="4B956173" w14:textId="77777777" w:rsidR="00121F9E" w:rsidRPr="00F93034" w:rsidRDefault="002E2A76" w:rsidP="00F03E8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C7A80" w:rsidRPr="00F93034"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</w:tr>
    </w:tbl>
    <w:p w14:paraId="6F01A771" w14:textId="77777777" w:rsidR="00FE6306" w:rsidRPr="00F93034" w:rsidRDefault="00FE6306" w:rsidP="00FA3823">
      <w:pPr>
        <w:rPr>
          <w:rFonts w:ascii="Arial" w:hAnsi="Arial" w:cs="Arial"/>
        </w:rPr>
      </w:pPr>
    </w:p>
    <w:p w14:paraId="2D819C81" w14:textId="77777777" w:rsidR="00121F9E" w:rsidRPr="00F93034" w:rsidRDefault="00121F9E" w:rsidP="00121F9E">
      <w:pPr>
        <w:jc w:val="center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14:paraId="605DBD7B" w14:textId="77777777" w:rsidR="00121F9E" w:rsidRPr="00F93034" w:rsidRDefault="00121F9E" w:rsidP="00121F9E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F93034">
        <w:rPr>
          <w:rFonts w:ascii="Arial" w:hAnsi="Arial" w:cs="Arial"/>
          <w:bCs/>
          <w:sz w:val="22"/>
          <w:szCs w:val="22"/>
          <w:lang w:val="sr-Cyrl-CS"/>
        </w:rPr>
        <w:lastRenderedPageBreak/>
        <w:t>Од наведеног укупног броја студената у оквиру сваког департмана</w:t>
      </w:r>
      <w:r w:rsidR="006020BC" w:rsidRPr="00F93034">
        <w:rPr>
          <w:rFonts w:ascii="Arial" w:hAnsi="Arial" w:cs="Arial"/>
          <w:bCs/>
          <w:sz w:val="22"/>
          <w:szCs w:val="22"/>
          <w:lang w:val="sr-Cyrl-CS"/>
        </w:rPr>
        <w:t>,</w:t>
      </w:r>
      <w:r w:rsidRPr="00F93034">
        <w:rPr>
          <w:rFonts w:ascii="Arial" w:hAnsi="Arial" w:cs="Arial"/>
          <w:bCs/>
          <w:sz w:val="22"/>
          <w:szCs w:val="22"/>
          <w:lang w:val="sr-Cyrl-CS"/>
        </w:rPr>
        <w:t xml:space="preserve"> на поједине студијске програме може се уписати следећи број студената:</w:t>
      </w:r>
    </w:p>
    <w:p w14:paraId="073AEF81" w14:textId="77777777" w:rsidR="00121F9E" w:rsidRPr="00F93034" w:rsidRDefault="00121F9E" w:rsidP="00121F9E">
      <w:pPr>
        <w:rPr>
          <w:rFonts w:ascii="Arial" w:hAnsi="Arial" w:cs="Arial"/>
          <w:lang w:val="sr-Cyrl-CS"/>
        </w:rPr>
      </w:pPr>
    </w:p>
    <w:p w14:paraId="7B02D6D7" w14:textId="77777777" w:rsidR="00121F9E" w:rsidRPr="00F93034" w:rsidRDefault="00121F9E" w:rsidP="001606B5">
      <w:pPr>
        <w:pStyle w:val="Heading3"/>
        <w:jc w:val="left"/>
        <w:rPr>
          <w:rFonts w:cs="Arial"/>
          <w:sz w:val="22"/>
          <w:szCs w:val="22"/>
          <w:u w:val="single"/>
        </w:rPr>
      </w:pPr>
      <w:r w:rsidRPr="00F93034">
        <w:rPr>
          <w:rFonts w:cs="Arial"/>
          <w:sz w:val="22"/>
          <w:szCs w:val="22"/>
          <w:u w:val="single"/>
        </w:rPr>
        <w:t>ДЕПАРТМАН  МУЗИЧКЕ  УМЕТНОСТИ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1309"/>
        <w:gridCol w:w="1496"/>
        <w:gridCol w:w="1122"/>
        <w:gridCol w:w="1338"/>
        <w:gridCol w:w="1758"/>
      </w:tblGrid>
      <w:tr w:rsidR="00063FCA" w:rsidRPr="00F93034" w14:paraId="4123BB5E" w14:textId="77777777" w:rsidTr="00C5586B"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</w:tcPr>
          <w:p w14:paraId="36F8F20A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</w:tcBorders>
          </w:tcPr>
          <w:p w14:paraId="076A2DE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студената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</w:tcPr>
          <w:p w14:paraId="0F6F6FE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</w:tc>
      </w:tr>
      <w:tr w:rsidR="00063FCA" w:rsidRPr="00F93034" w14:paraId="54FA959C" w14:textId="77777777" w:rsidTr="0049095B">
        <w:tc>
          <w:tcPr>
            <w:tcW w:w="2992" w:type="dxa"/>
          </w:tcPr>
          <w:p w14:paraId="12D7DA92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1309" w:type="dxa"/>
          </w:tcPr>
          <w:p w14:paraId="7DE8C93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Буџет</w:t>
            </w:r>
          </w:p>
        </w:tc>
        <w:tc>
          <w:tcPr>
            <w:tcW w:w="1496" w:type="dxa"/>
            <w:vAlign w:val="center"/>
          </w:tcPr>
          <w:p w14:paraId="667C02F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Самофинан-</w:t>
            </w:r>
          </w:p>
          <w:p w14:paraId="3E8AC2BB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сирање</w:t>
            </w:r>
          </w:p>
        </w:tc>
        <w:tc>
          <w:tcPr>
            <w:tcW w:w="1122" w:type="dxa"/>
            <w:vAlign w:val="center"/>
          </w:tcPr>
          <w:p w14:paraId="6C5D433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338" w:type="dxa"/>
            <w:vAlign w:val="center"/>
          </w:tcPr>
          <w:p w14:paraId="50E89987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  <w:p w14:paraId="0656B653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(динара)</w:t>
            </w:r>
          </w:p>
        </w:tc>
        <w:tc>
          <w:tcPr>
            <w:tcW w:w="1758" w:type="dxa"/>
            <w:vAlign w:val="center"/>
          </w:tcPr>
          <w:p w14:paraId="479D3F4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  <w:p w14:paraId="7692732B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 странце</w:t>
            </w:r>
          </w:p>
          <w:p w14:paraId="6B591EAC" w14:textId="77777777" w:rsidR="00EB6278" w:rsidRPr="00F93034" w:rsidRDefault="00121F9E" w:rsidP="00586ACA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(евра)</w:t>
            </w:r>
            <w:r w:rsidR="00EB6278"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*</w:t>
            </w:r>
          </w:p>
        </w:tc>
      </w:tr>
      <w:tr w:rsidR="00063FCA" w:rsidRPr="00F93034" w14:paraId="62035BAE" w14:textId="77777777" w:rsidTr="0049095B">
        <w:tc>
          <w:tcPr>
            <w:tcW w:w="2992" w:type="dxa"/>
          </w:tcPr>
          <w:p w14:paraId="2C4A5585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Композиција</w:t>
            </w:r>
          </w:p>
        </w:tc>
        <w:tc>
          <w:tcPr>
            <w:tcW w:w="1309" w:type="dxa"/>
          </w:tcPr>
          <w:p w14:paraId="3ABF8C9C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96" w:type="dxa"/>
          </w:tcPr>
          <w:p w14:paraId="61820679" w14:textId="77777777" w:rsidR="00121F9E" w:rsidRPr="00F93034" w:rsidRDefault="00524E3A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22" w:type="dxa"/>
          </w:tcPr>
          <w:p w14:paraId="543F4CF0" w14:textId="77777777" w:rsidR="00121F9E" w:rsidRPr="00F93034" w:rsidRDefault="00EA76BB" w:rsidP="00C5586B">
            <w:pPr>
              <w:jc w:val="center"/>
              <w:rPr>
                <w:rFonts w:ascii="Arial" w:hAnsi="Arial" w:cs="Arial"/>
                <w:b/>
                <w:strike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338" w:type="dxa"/>
            <w:vAlign w:val="center"/>
          </w:tcPr>
          <w:p w14:paraId="1B776C2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4F7BF8C4" w14:textId="77777777" w:rsidR="00121F9E" w:rsidRPr="00F93034" w:rsidRDefault="008A530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43B08D48" w14:textId="77777777" w:rsidTr="0049095B">
        <w:tc>
          <w:tcPr>
            <w:tcW w:w="2992" w:type="dxa"/>
          </w:tcPr>
          <w:p w14:paraId="35E1124E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Извођачке уметности</w:t>
            </w:r>
          </w:p>
        </w:tc>
        <w:tc>
          <w:tcPr>
            <w:tcW w:w="1309" w:type="dxa"/>
          </w:tcPr>
          <w:p w14:paraId="168809F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1496" w:type="dxa"/>
          </w:tcPr>
          <w:p w14:paraId="7BF3E59B" w14:textId="77777777" w:rsidR="00121F9E" w:rsidRPr="00F93034" w:rsidRDefault="00720D09" w:rsidP="00C5586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122" w:type="dxa"/>
          </w:tcPr>
          <w:p w14:paraId="56BC5C13" w14:textId="77777777" w:rsidR="00121F9E" w:rsidRPr="00F93034" w:rsidRDefault="007524EC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338" w:type="dxa"/>
            <w:vAlign w:val="center"/>
          </w:tcPr>
          <w:p w14:paraId="13252CFB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143B5820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5D50A984" w14:textId="77777777" w:rsidTr="0049095B">
        <w:tc>
          <w:tcPr>
            <w:tcW w:w="2992" w:type="dxa"/>
          </w:tcPr>
          <w:p w14:paraId="6728CBD6" w14:textId="77777777" w:rsidR="00121F9E" w:rsidRPr="00F93034" w:rsidRDefault="00121F9E" w:rsidP="00C5586B">
            <w:pPr>
              <w:jc w:val="both"/>
              <w:rPr>
                <w:rFonts w:ascii="Arial" w:hAnsi="Arial" w:cs="Arial"/>
              </w:rPr>
            </w:pPr>
            <w:proofErr w:type="spellStart"/>
            <w:r w:rsidRPr="00F93034">
              <w:rPr>
                <w:rFonts w:ascii="Arial" w:hAnsi="Arial" w:cs="Arial"/>
                <w:sz w:val="22"/>
                <w:szCs w:val="22"/>
              </w:rPr>
              <w:t>Модули</w:t>
            </w:r>
            <w:proofErr w:type="spellEnd"/>
            <w:r w:rsidRPr="00F9303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09" w:type="dxa"/>
          </w:tcPr>
          <w:p w14:paraId="2320B1E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496" w:type="dxa"/>
          </w:tcPr>
          <w:p w14:paraId="38569B2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122" w:type="dxa"/>
          </w:tcPr>
          <w:p w14:paraId="6D8A062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338" w:type="dxa"/>
            <w:vAlign w:val="center"/>
          </w:tcPr>
          <w:p w14:paraId="631AAC6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8" w:type="dxa"/>
            <w:vAlign w:val="center"/>
          </w:tcPr>
          <w:p w14:paraId="1153F7A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63FCA" w:rsidRPr="00F93034" w14:paraId="49003D90" w14:textId="77777777" w:rsidTr="0049095B">
        <w:tc>
          <w:tcPr>
            <w:tcW w:w="2992" w:type="dxa"/>
          </w:tcPr>
          <w:p w14:paraId="7A8423B6" w14:textId="77777777" w:rsidR="00121F9E" w:rsidRPr="00F93034" w:rsidRDefault="00121F9E" w:rsidP="0049095B">
            <w:pPr>
              <w:jc w:val="right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Клавир</w:t>
            </w:r>
          </w:p>
        </w:tc>
        <w:tc>
          <w:tcPr>
            <w:tcW w:w="1309" w:type="dxa"/>
          </w:tcPr>
          <w:p w14:paraId="3A5AF980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96" w:type="dxa"/>
          </w:tcPr>
          <w:p w14:paraId="4F226B0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22" w:type="dxa"/>
          </w:tcPr>
          <w:p w14:paraId="7671E3D4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338" w:type="dxa"/>
            <w:vAlign w:val="center"/>
          </w:tcPr>
          <w:p w14:paraId="0A3E43D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11BE34E7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3C9E3A2E" w14:textId="77777777" w:rsidTr="0049095B">
        <w:tc>
          <w:tcPr>
            <w:tcW w:w="2992" w:type="dxa"/>
          </w:tcPr>
          <w:p w14:paraId="29468745" w14:textId="77777777" w:rsidR="00121F9E" w:rsidRPr="00F93034" w:rsidRDefault="00121F9E" w:rsidP="0049095B">
            <w:pPr>
              <w:jc w:val="right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Харфа</w:t>
            </w:r>
          </w:p>
        </w:tc>
        <w:tc>
          <w:tcPr>
            <w:tcW w:w="1309" w:type="dxa"/>
          </w:tcPr>
          <w:p w14:paraId="11C02043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96" w:type="dxa"/>
          </w:tcPr>
          <w:p w14:paraId="12A254A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22" w:type="dxa"/>
          </w:tcPr>
          <w:p w14:paraId="78973C5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38" w:type="dxa"/>
            <w:vAlign w:val="center"/>
          </w:tcPr>
          <w:p w14:paraId="5CF40C4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19892006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70237AA6" w14:textId="77777777" w:rsidTr="0049095B">
        <w:tc>
          <w:tcPr>
            <w:tcW w:w="2992" w:type="dxa"/>
          </w:tcPr>
          <w:p w14:paraId="1D2AD2CD" w14:textId="77777777" w:rsidR="00121F9E" w:rsidRPr="00F93034" w:rsidRDefault="00121F9E" w:rsidP="0049095B">
            <w:pPr>
              <w:jc w:val="right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Оргуље</w:t>
            </w:r>
          </w:p>
        </w:tc>
        <w:tc>
          <w:tcPr>
            <w:tcW w:w="1309" w:type="dxa"/>
          </w:tcPr>
          <w:p w14:paraId="0EE5BF0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96" w:type="dxa"/>
          </w:tcPr>
          <w:p w14:paraId="1EDDCD4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122" w:type="dxa"/>
          </w:tcPr>
          <w:p w14:paraId="3E19DC70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338" w:type="dxa"/>
          </w:tcPr>
          <w:p w14:paraId="012A89E3" w14:textId="77777777" w:rsidR="00121F9E" w:rsidRPr="00F93034" w:rsidRDefault="00FA3823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</w:rPr>
              <w:t>/</w:t>
            </w:r>
          </w:p>
        </w:tc>
        <w:tc>
          <w:tcPr>
            <w:tcW w:w="1758" w:type="dxa"/>
          </w:tcPr>
          <w:p w14:paraId="57F86ABB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4124A9A8" w14:textId="77777777" w:rsidTr="0049095B">
        <w:tc>
          <w:tcPr>
            <w:tcW w:w="2992" w:type="dxa"/>
          </w:tcPr>
          <w:p w14:paraId="1C251B22" w14:textId="77777777" w:rsidR="00121F9E" w:rsidRPr="00F93034" w:rsidRDefault="00121F9E" w:rsidP="0049095B">
            <w:pPr>
              <w:jc w:val="right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Гитара</w:t>
            </w:r>
          </w:p>
        </w:tc>
        <w:tc>
          <w:tcPr>
            <w:tcW w:w="1309" w:type="dxa"/>
          </w:tcPr>
          <w:p w14:paraId="568E9F52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96" w:type="dxa"/>
          </w:tcPr>
          <w:p w14:paraId="388300E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22" w:type="dxa"/>
          </w:tcPr>
          <w:p w14:paraId="14C772C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38" w:type="dxa"/>
            <w:vAlign w:val="center"/>
          </w:tcPr>
          <w:p w14:paraId="428AADE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5D3E7BEA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0C2859EE" w14:textId="77777777" w:rsidTr="0049095B">
        <w:tc>
          <w:tcPr>
            <w:tcW w:w="2992" w:type="dxa"/>
          </w:tcPr>
          <w:p w14:paraId="368D7038" w14:textId="77777777" w:rsidR="00121F9E" w:rsidRPr="00F93034" w:rsidRDefault="00121F9E" w:rsidP="0049095B">
            <w:pPr>
              <w:jc w:val="right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Гудачки инструменти</w:t>
            </w:r>
            <w:r w:rsidRPr="00F9303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93034">
              <w:rPr>
                <w:rFonts w:ascii="Arial" w:hAnsi="Arial" w:cs="Arial"/>
                <w:sz w:val="20"/>
                <w:szCs w:val="20"/>
              </w:rPr>
              <w:t>подмодули</w:t>
            </w:r>
            <w:proofErr w:type="spellEnd"/>
            <w:r w:rsidRPr="00F93034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F93034">
              <w:rPr>
                <w:rFonts w:ascii="Arial" w:hAnsi="Arial" w:cs="Arial"/>
                <w:sz w:val="20"/>
                <w:szCs w:val="20"/>
              </w:rPr>
              <w:t>виолина</w:t>
            </w:r>
            <w:proofErr w:type="spellEnd"/>
            <w:r w:rsidRPr="00F930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3034">
              <w:rPr>
                <w:rFonts w:ascii="Arial" w:hAnsi="Arial" w:cs="Arial"/>
                <w:sz w:val="20"/>
                <w:szCs w:val="20"/>
              </w:rPr>
              <w:t>виола</w:t>
            </w:r>
            <w:proofErr w:type="spellEnd"/>
            <w:r w:rsidRPr="00F930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3034">
              <w:rPr>
                <w:rFonts w:ascii="Arial" w:hAnsi="Arial" w:cs="Arial"/>
                <w:sz w:val="20"/>
                <w:szCs w:val="20"/>
              </w:rPr>
              <w:t>виолончело</w:t>
            </w:r>
            <w:proofErr w:type="spellEnd"/>
            <w:r w:rsidRPr="00F9303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3034">
              <w:rPr>
                <w:rFonts w:ascii="Arial" w:hAnsi="Arial" w:cs="Arial"/>
                <w:sz w:val="20"/>
                <w:szCs w:val="20"/>
              </w:rPr>
              <w:t>контрабас</w:t>
            </w:r>
            <w:proofErr w:type="spellEnd"/>
            <w:r w:rsidRPr="00F930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09" w:type="dxa"/>
          </w:tcPr>
          <w:p w14:paraId="6B16D42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496" w:type="dxa"/>
          </w:tcPr>
          <w:p w14:paraId="65D6DF9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22" w:type="dxa"/>
          </w:tcPr>
          <w:p w14:paraId="7F4DBAC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338" w:type="dxa"/>
            <w:vAlign w:val="center"/>
          </w:tcPr>
          <w:p w14:paraId="6403C407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7F842910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208814E2" w14:textId="77777777" w:rsidTr="0049095B">
        <w:tc>
          <w:tcPr>
            <w:tcW w:w="2992" w:type="dxa"/>
          </w:tcPr>
          <w:p w14:paraId="030EB08B" w14:textId="77777777" w:rsidR="00121F9E" w:rsidRPr="00F93034" w:rsidRDefault="00121F9E" w:rsidP="0049095B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Дувачки инструменти (подмодули: флаута, кларинет, обоа, фагот, хорна, труба, тромбон, туба, саксофон)</w:t>
            </w:r>
          </w:p>
        </w:tc>
        <w:tc>
          <w:tcPr>
            <w:tcW w:w="1309" w:type="dxa"/>
          </w:tcPr>
          <w:p w14:paraId="659776F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496" w:type="dxa"/>
          </w:tcPr>
          <w:p w14:paraId="7EBCFEC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22" w:type="dxa"/>
          </w:tcPr>
          <w:p w14:paraId="33884AC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338" w:type="dxa"/>
            <w:vAlign w:val="center"/>
          </w:tcPr>
          <w:p w14:paraId="0EAA8134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3E2B5C7E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2F860183" w14:textId="77777777" w:rsidTr="0049095B">
        <w:tc>
          <w:tcPr>
            <w:tcW w:w="2992" w:type="dxa"/>
          </w:tcPr>
          <w:p w14:paraId="1F95E40A" w14:textId="77777777" w:rsidR="00121F9E" w:rsidRPr="00F93034" w:rsidRDefault="00121F9E" w:rsidP="0049095B">
            <w:pPr>
              <w:jc w:val="right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Удараљке</w:t>
            </w:r>
          </w:p>
        </w:tc>
        <w:tc>
          <w:tcPr>
            <w:tcW w:w="1309" w:type="dxa"/>
          </w:tcPr>
          <w:p w14:paraId="545A277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96" w:type="dxa"/>
          </w:tcPr>
          <w:p w14:paraId="21A956F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122" w:type="dxa"/>
          </w:tcPr>
          <w:p w14:paraId="787A7E9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338" w:type="dxa"/>
            <w:vAlign w:val="center"/>
          </w:tcPr>
          <w:p w14:paraId="0E5896BF" w14:textId="77777777" w:rsidR="00121F9E" w:rsidRPr="00F93034" w:rsidRDefault="00FA3823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lang w:val="sr-Cyrl-CS"/>
              </w:rPr>
              <w:t>/</w:t>
            </w:r>
          </w:p>
        </w:tc>
        <w:tc>
          <w:tcPr>
            <w:tcW w:w="1758" w:type="dxa"/>
            <w:vAlign w:val="center"/>
          </w:tcPr>
          <w:p w14:paraId="779BCFF6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50E75226" w14:textId="77777777" w:rsidTr="0049095B">
        <w:tc>
          <w:tcPr>
            <w:tcW w:w="2992" w:type="dxa"/>
          </w:tcPr>
          <w:p w14:paraId="42F4BCDB" w14:textId="77777777" w:rsidR="00121F9E" w:rsidRPr="00F93034" w:rsidRDefault="00121F9E" w:rsidP="0049095B">
            <w:pPr>
              <w:jc w:val="right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Соло певање</w:t>
            </w:r>
          </w:p>
        </w:tc>
        <w:tc>
          <w:tcPr>
            <w:tcW w:w="1309" w:type="dxa"/>
          </w:tcPr>
          <w:p w14:paraId="41FDF53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96" w:type="dxa"/>
          </w:tcPr>
          <w:p w14:paraId="46B5797A" w14:textId="77777777" w:rsidR="00121F9E" w:rsidRPr="00F93034" w:rsidRDefault="00D015E8" w:rsidP="00C5586B">
            <w:pPr>
              <w:jc w:val="center"/>
              <w:rPr>
                <w:rFonts w:ascii="Arial" w:hAnsi="Arial" w:cs="Arial"/>
                <w:strike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22" w:type="dxa"/>
          </w:tcPr>
          <w:p w14:paraId="3B021B22" w14:textId="77777777" w:rsidR="00121F9E" w:rsidRPr="00F93034" w:rsidRDefault="00D015E8" w:rsidP="00C5586B">
            <w:pPr>
              <w:jc w:val="center"/>
              <w:rPr>
                <w:rFonts w:ascii="Arial" w:hAnsi="Arial" w:cs="Arial"/>
                <w:strike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38" w:type="dxa"/>
            <w:vAlign w:val="center"/>
          </w:tcPr>
          <w:p w14:paraId="5AD7AAB6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1EBCED46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397422FB" w14:textId="77777777" w:rsidTr="0049095B">
        <w:tc>
          <w:tcPr>
            <w:tcW w:w="2992" w:type="dxa"/>
          </w:tcPr>
          <w:p w14:paraId="55474CBA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Музикологија</w:t>
            </w:r>
          </w:p>
        </w:tc>
        <w:tc>
          <w:tcPr>
            <w:tcW w:w="1309" w:type="dxa"/>
          </w:tcPr>
          <w:p w14:paraId="2B575C0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96" w:type="dxa"/>
          </w:tcPr>
          <w:p w14:paraId="5171636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22" w:type="dxa"/>
          </w:tcPr>
          <w:p w14:paraId="060087B3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38" w:type="dxa"/>
            <w:vAlign w:val="center"/>
          </w:tcPr>
          <w:p w14:paraId="5D62807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26E850E5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1C08A8C0" w14:textId="77777777" w:rsidTr="0049095B">
        <w:tc>
          <w:tcPr>
            <w:tcW w:w="2992" w:type="dxa"/>
          </w:tcPr>
          <w:p w14:paraId="376EBD18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Етномузикологија</w:t>
            </w:r>
          </w:p>
        </w:tc>
        <w:tc>
          <w:tcPr>
            <w:tcW w:w="1309" w:type="dxa"/>
          </w:tcPr>
          <w:p w14:paraId="2E59074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96" w:type="dxa"/>
          </w:tcPr>
          <w:p w14:paraId="287811AC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22" w:type="dxa"/>
          </w:tcPr>
          <w:p w14:paraId="214AAAC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338" w:type="dxa"/>
            <w:vAlign w:val="center"/>
          </w:tcPr>
          <w:p w14:paraId="4886967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  <w:vAlign w:val="center"/>
          </w:tcPr>
          <w:p w14:paraId="6E465A72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271FA313" w14:textId="77777777" w:rsidTr="0049095B">
        <w:tc>
          <w:tcPr>
            <w:tcW w:w="2992" w:type="dxa"/>
          </w:tcPr>
          <w:p w14:paraId="133E7F6E" w14:textId="77777777" w:rsidR="00121F9E" w:rsidRPr="00F93034" w:rsidRDefault="00121F9E" w:rsidP="00C5586B">
            <w:pPr>
              <w:pStyle w:val="Heading1"/>
              <w:rPr>
                <w:rFonts w:ascii="Arial" w:hAnsi="Arial" w:cs="Arial"/>
                <w:sz w:val="22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Музичка педагогија</w:t>
            </w:r>
          </w:p>
        </w:tc>
        <w:tc>
          <w:tcPr>
            <w:tcW w:w="1309" w:type="dxa"/>
          </w:tcPr>
          <w:p w14:paraId="5FAB62D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496" w:type="dxa"/>
          </w:tcPr>
          <w:p w14:paraId="4CFBE80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22" w:type="dxa"/>
          </w:tcPr>
          <w:p w14:paraId="77018CD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338" w:type="dxa"/>
          </w:tcPr>
          <w:p w14:paraId="1185F432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758" w:type="dxa"/>
          </w:tcPr>
          <w:p w14:paraId="5AF5EA05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121F9E" w:rsidRPr="00F93034" w14:paraId="16ECF9C8" w14:textId="77777777" w:rsidTr="0049095B">
        <w:tc>
          <w:tcPr>
            <w:tcW w:w="2992" w:type="dxa"/>
          </w:tcPr>
          <w:p w14:paraId="03BFE0E7" w14:textId="77777777" w:rsidR="00121F9E" w:rsidRPr="00F93034" w:rsidRDefault="00121F9E" w:rsidP="00C5586B">
            <w:pPr>
              <w:pStyle w:val="Heading1"/>
              <w:jc w:val="right"/>
              <w:rPr>
                <w:rFonts w:ascii="Arial" w:hAnsi="Arial" w:cs="Arial"/>
                <w:sz w:val="22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1309" w:type="dxa"/>
          </w:tcPr>
          <w:p w14:paraId="7323BEF4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62</w:t>
            </w:r>
          </w:p>
        </w:tc>
        <w:tc>
          <w:tcPr>
            <w:tcW w:w="1496" w:type="dxa"/>
          </w:tcPr>
          <w:p w14:paraId="3D6189F5" w14:textId="77777777" w:rsidR="00121F9E" w:rsidRPr="00F93034" w:rsidRDefault="00121F9E" w:rsidP="00253FAC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253FAC" w:rsidRPr="00F930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</w:tcPr>
          <w:p w14:paraId="61F6447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83</w:t>
            </w:r>
          </w:p>
        </w:tc>
        <w:tc>
          <w:tcPr>
            <w:tcW w:w="1338" w:type="dxa"/>
          </w:tcPr>
          <w:p w14:paraId="3FAD2F2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1758" w:type="dxa"/>
          </w:tcPr>
          <w:p w14:paraId="71F674D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14:paraId="1C371E70" w14:textId="77777777" w:rsidR="00FF2FCC" w:rsidRPr="00F93034" w:rsidRDefault="00FF2FCC" w:rsidP="00121F9E">
      <w:pPr>
        <w:jc w:val="both"/>
        <w:rPr>
          <w:rFonts w:ascii="Arial" w:hAnsi="Arial" w:cs="Arial"/>
          <w:sz w:val="22"/>
          <w:szCs w:val="22"/>
        </w:rPr>
      </w:pPr>
    </w:p>
    <w:p w14:paraId="09976BAF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110AC682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656E29F6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4E4CC02C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717530D9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37DFDF02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227B120A" w14:textId="77777777" w:rsidR="00586ACA" w:rsidRPr="00F93034" w:rsidRDefault="00586ACA" w:rsidP="00121F9E">
      <w:pPr>
        <w:jc w:val="both"/>
        <w:rPr>
          <w:rFonts w:ascii="Arial" w:hAnsi="Arial" w:cs="Arial"/>
          <w:sz w:val="22"/>
          <w:szCs w:val="22"/>
        </w:rPr>
      </w:pPr>
    </w:p>
    <w:p w14:paraId="666FD9F4" w14:textId="77777777" w:rsidR="00586ACA" w:rsidRPr="00F93034" w:rsidRDefault="00586ACA" w:rsidP="00121F9E">
      <w:pPr>
        <w:jc w:val="both"/>
        <w:rPr>
          <w:rFonts w:ascii="Arial" w:hAnsi="Arial" w:cs="Arial"/>
          <w:sz w:val="22"/>
          <w:szCs w:val="22"/>
        </w:rPr>
      </w:pPr>
    </w:p>
    <w:p w14:paraId="6C095B0D" w14:textId="77777777" w:rsidR="00586ACA" w:rsidRPr="00F93034" w:rsidRDefault="00586ACA" w:rsidP="00121F9E">
      <w:pPr>
        <w:jc w:val="both"/>
        <w:rPr>
          <w:rFonts w:ascii="Arial" w:hAnsi="Arial" w:cs="Arial"/>
          <w:sz w:val="22"/>
          <w:szCs w:val="22"/>
        </w:rPr>
      </w:pPr>
    </w:p>
    <w:p w14:paraId="3DF6F3C4" w14:textId="77777777" w:rsidR="00586ACA" w:rsidRPr="00F93034" w:rsidRDefault="00586ACA" w:rsidP="00121F9E">
      <w:pPr>
        <w:jc w:val="both"/>
        <w:rPr>
          <w:rFonts w:ascii="Arial" w:hAnsi="Arial" w:cs="Arial"/>
          <w:sz w:val="22"/>
          <w:szCs w:val="22"/>
        </w:rPr>
      </w:pPr>
    </w:p>
    <w:p w14:paraId="45F26B5D" w14:textId="77777777" w:rsidR="00586ACA" w:rsidRPr="00F93034" w:rsidRDefault="00586ACA" w:rsidP="00121F9E">
      <w:pPr>
        <w:jc w:val="both"/>
        <w:rPr>
          <w:rFonts w:ascii="Arial" w:hAnsi="Arial" w:cs="Arial"/>
          <w:sz w:val="22"/>
          <w:szCs w:val="22"/>
        </w:rPr>
      </w:pPr>
    </w:p>
    <w:p w14:paraId="000D9B5E" w14:textId="77777777" w:rsidR="00586ACA" w:rsidRPr="00F93034" w:rsidRDefault="00586ACA" w:rsidP="00121F9E">
      <w:pPr>
        <w:jc w:val="both"/>
        <w:rPr>
          <w:rFonts w:ascii="Arial" w:hAnsi="Arial" w:cs="Arial"/>
          <w:sz w:val="22"/>
          <w:szCs w:val="22"/>
        </w:rPr>
      </w:pPr>
    </w:p>
    <w:p w14:paraId="250E0AB1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26BCDBDB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364B2079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7B299978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05F196CB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2032A983" w14:textId="77777777" w:rsidR="00FE6306" w:rsidRPr="00F93034" w:rsidRDefault="00FE6306" w:rsidP="00121F9E">
      <w:pPr>
        <w:jc w:val="both"/>
        <w:rPr>
          <w:rFonts w:ascii="Arial" w:hAnsi="Arial" w:cs="Arial"/>
          <w:sz w:val="22"/>
          <w:szCs w:val="22"/>
        </w:rPr>
      </w:pPr>
    </w:p>
    <w:p w14:paraId="529DD02B" w14:textId="77777777" w:rsidR="00121F9E" w:rsidRPr="00F93034" w:rsidRDefault="004C5029" w:rsidP="00121F9E">
      <w:pPr>
        <w:pStyle w:val="Heading3"/>
        <w:jc w:val="left"/>
        <w:rPr>
          <w:rFonts w:cs="Arial"/>
          <w:sz w:val="22"/>
          <w:szCs w:val="22"/>
          <w:u w:val="single"/>
        </w:rPr>
      </w:pPr>
      <w:r w:rsidRPr="00F93034">
        <w:rPr>
          <w:rFonts w:cs="Arial"/>
          <w:sz w:val="22"/>
          <w:szCs w:val="22"/>
          <w:u w:val="single"/>
        </w:rPr>
        <w:lastRenderedPageBreak/>
        <w:t>ДЕПАРТМАН  ЛИКОВНИХ И ПРИМЕЊЕНИХ</w:t>
      </w:r>
      <w:r w:rsidR="00121F9E" w:rsidRPr="00F93034">
        <w:rPr>
          <w:rFonts w:cs="Arial"/>
          <w:sz w:val="22"/>
          <w:szCs w:val="22"/>
          <w:u w:val="single"/>
        </w:rPr>
        <w:t xml:space="preserve"> УМЕТНОСТИ</w:t>
      </w:r>
    </w:p>
    <w:p w14:paraId="0B47E9B3" w14:textId="77777777" w:rsidR="00121F9E" w:rsidRPr="00F93034" w:rsidRDefault="00121F9E" w:rsidP="00121F9E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444"/>
        <w:gridCol w:w="1440"/>
        <w:gridCol w:w="1260"/>
        <w:gridCol w:w="1413"/>
        <w:gridCol w:w="1647"/>
      </w:tblGrid>
      <w:tr w:rsidR="00063FCA" w:rsidRPr="00F93034" w14:paraId="70267178" w14:textId="77777777" w:rsidTr="00C5586B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14:paraId="60DD36F7" w14:textId="77777777" w:rsidR="00121F9E" w:rsidRPr="00F93034" w:rsidRDefault="00121F9E" w:rsidP="00C5586B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</w:tcPr>
          <w:p w14:paraId="219291C0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студената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</w:tcPr>
          <w:p w14:paraId="0EEE3B6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  <w:p w14:paraId="646ACC24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63FCA" w:rsidRPr="00F93034" w14:paraId="5C7D38A8" w14:textId="77777777" w:rsidTr="0049095B">
        <w:tc>
          <w:tcPr>
            <w:tcW w:w="2808" w:type="dxa"/>
          </w:tcPr>
          <w:p w14:paraId="0DDBF41F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1444" w:type="dxa"/>
          </w:tcPr>
          <w:p w14:paraId="4A30EF8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Буџет</w:t>
            </w:r>
          </w:p>
        </w:tc>
        <w:tc>
          <w:tcPr>
            <w:tcW w:w="1440" w:type="dxa"/>
            <w:vAlign w:val="center"/>
          </w:tcPr>
          <w:p w14:paraId="5262C71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Самофинан-</w:t>
            </w:r>
          </w:p>
          <w:p w14:paraId="327CB983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сирање</w:t>
            </w:r>
          </w:p>
        </w:tc>
        <w:tc>
          <w:tcPr>
            <w:tcW w:w="1260" w:type="dxa"/>
            <w:vAlign w:val="center"/>
          </w:tcPr>
          <w:p w14:paraId="75E5AF9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13" w:type="dxa"/>
            <w:vAlign w:val="center"/>
          </w:tcPr>
          <w:p w14:paraId="078E9F0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  <w:p w14:paraId="0578BC86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(динара)</w:t>
            </w:r>
          </w:p>
        </w:tc>
        <w:tc>
          <w:tcPr>
            <w:tcW w:w="1647" w:type="dxa"/>
            <w:vAlign w:val="center"/>
          </w:tcPr>
          <w:p w14:paraId="03E50B6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  <w:p w14:paraId="04F2C357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 странце</w:t>
            </w:r>
          </w:p>
          <w:p w14:paraId="703C8312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(евра)</w:t>
            </w:r>
          </w:p>
        </w:tc>
      </w:tr>
      <w:tr w:rsidR="00063FCA" w:rsidRPr="00F93034" w14:paraId="0B63E9E3" w14:textId="77777777" w:rsidTr="0049095B">
        <w:tc>
          <w:tcPr>
            <w:tcW w:w="2808" w:type="dxa"/>
          </w:tcPr>
          <w:p w14:paraId="4AF36D42" w14:textId="77777777" w:rsidR="00121F9E" w:rsidRPr="00F93034" w:rsidRDefault="00121F9E" w:rsidP="00C5586B">
            <w:pPr>
              <w:ind w:right="-15"/>
              <w:jc w:val="both"/>
              <w:rPr>
                <w:rFonts w:ascii="Arial" w:hAnsi="Arial" w:cs="Arial"/>
                <w:b/>
              </w:rPr>
            </w:pPr>
            <w:proofErr w:type="spellStart"/>
            <w:r w:rsidRPr="00F93034">
              <w:rPr>
                <w:rFonts w:ascii="Arial" w:hAnsi="Arial" w:cs="Arial"/>
                <w:b/>
                <w:sz w:val="22"/>
                <w:szCs w:val="22"/>
              </w:rPr>
              <w:t>Ликовне</w:t>
            </w:r>
            <w:proofErr w:type="spellEnd"/>
            <w:r w:rsidR="00720D09" w:rsidRPr="00F930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93034">
              <w:rPr>
                <w:rFonts w:ascii="Arial" w:hAnsi="Arial" w:cs="Arial"/>
                <w:b/>
                <w:sz w:val="22"/>
                <w:szCs w:val="22"/>
              </w:rPr>
              <w:t>уметности</w:t>
            </w:r>
            <w:proofErr w:type="spellEnd"/>
          </w:p>
        </w:tc>
        <w:tc>
          <w:tcPr>
            <w:tcW w:w="1444" w:type="dxa"/>
          </w:tcPr>
          <w:p w14:paraId="77B349D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440" w:type="dxa"/>
          </w:tcPr>
          <w:p w14:paraId="342517F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14:paraId="0E1574F7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1413" w:type="dxa"/>
            <w:vAlign w:val="center"/>
          </w:tcPr>
          <w:p w14:paraId="6834E27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4FE12561" w14:textId="77777777" w:rsidR="00121F9E" w:rsidRPr="00F93034" w:rsidRDefault="00586ACA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 xml:space="preserve"> </w:t>
            </w:r>
            <w:r w:rsidR="00807D26"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2BB09FE0" w14:textId="77777777" w:rsidTr="0049095B">
        <w:tc>
          <w:tcPr>
            <w:tcW w:w="2808" w:type="dxa"/>
          </w:tcPr>
          <w:p w14:paraId="13104F4F" w14:textId="77777777" w:rsidR="00121F9E" w:rsidRPr="00F93034" w:rsidRDefault="00121F9E" w:rsidP="00C5586B">
            <w:pPr>
              <w:ind w:right="-15"/>
              <w:jc w:val="both"/>
              <w:rPr>
                <w:rFonts w:ascii="Arial" w:hAnsi="Arial" w:cs="Arial"/>
              </w:rPr>
            </w:pPr>
            <w:proofErr w:type="spellStart"/>
            <w:r w:rsidRPr="00F93034">
              <w:rPr>
                <w:rFonts w:ascii="Arial" w:hAnsi="Arial" w:cs="Arial"/>
                <w:sz w:val="22"/>
                <w:szCs w:val="22"/>
              </w:rPr>
              <w:t>Модули</w:t>
            </w:r>
            <w:proofErr w:type="spellEnd"/>
            <w:r w:rsidRPr="00F9303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44" w:type="dxa"/>
          </w:tcPr>
          <w:p w14:paraId="73BF32C2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90B2B00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C7D4F7B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413" w:type="dxa"/>
            <w:vAlign w:val="center"/>
          </w:tcPr>
          <w:p w14:paraId="3E5EE92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47" w:type="dxa"/>
            <w:vAlign w:val="center"/>
          </w:tcPr>
          <w:p w14:paraId="5A23D50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63FCA" w:rsidRPr="00F93034" w14:paraId="7FBE04A0" w14:textId="77777777" w:rsidTr="0049095B">
        <w:tc>
          <w:tcPr>
            <w:tcW w:w="2808" w:type="dxa"/>
          </w:tcPr>
          <w:p w14:paraId="31F2138A" w14:textId="77777777" w:rsidR="00121F9E" w:rsidRPr="00F93034" w:rsidRDefault="00121F9E" w:rsidP="00C5586B">
            <w:pPr>
              <w:ind w:right="-15"/>
              <w:jc w:val="right"/>
              <w:rPr>
                <w:rFonts w:ascii="Arial" w:hAnsi="Arial" w:cs="Arial"/>
              </w:rPr>
            </w:pPr>
            <w:proofErr w:type="spellStart"/>
            <w:r w:rsidRPr="00F93034">
              <w:rPr>
                <w:rFonts w:ascii="Arial" w:hAnsi="Arial" w:cs="Arial"/>
                <w:sz w:val="22"/>
                <w:szCs w:val="22"/>
              </w:rPr>
              <w:t>Сликарство</w:t>
            </w:r>
            <w:proofErr w:type="spellEnd"/>
          </w:p>
        </w:tc>
        <w:tc>
          <w:tcPr>
            <w:tcW w:w="1444" w:type="dxa"/>
          </w:tcPr>
          <w:p w14:paraId="2EE473B2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14:paraId="0D372FFC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1938927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413" w:type="dxa"/>
            <w:vAlign w:val="center"/>
          </w:tcPr>
          <w:p w14:paraId="2A58AB3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26AE173B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6B11E310" w14:textId="77777777" w:rsidTr="0049095B">
        <w:tc>
          <w:tcPr>
            <w:tcW w:w="2808" w:type="dxa"/>
          </w:tcPr>
          <w:p w14:paraId="37C4784B" w14:textId="77777777" w:rsidR="00121F9E" w:rsidRPr="00F93034" w:rsidRDefault="00121F9E" w:rsidP="00C5586B">
            <w:pPr>
              <w:ind w:right="-15"/>
              <w:jc w:val="right"/>
              <w:rPr>
                <w:rFonts w:ascii="Arial" w:hAnsi="Arial" w:cs="Arial"/>
              </w:rPr>
            </w:pPr>
            <w:proofErr w:type="spellStart"/>
            <w:r w:rsidRPr="00F93034">
              <w:rPr>
                <w:rFonts w:ascii="Arial" w:hAnsi="Arial" w:cs="Arial"/>
                <w:sz w:val="22"/>
                <w:szCs w:val="22"/>
              </w:rPr>
              <w:t>Вајарство</w:t>
            </w:r>
            <w:proofErr w:type="spellEnd"/>
          </w:p>
        </w:tc>
        <w:tc>
          <w:tcPr>
            <w:tcW w:w="1444" w:type="dxa"/>
          </w:tcPr>
          <w:p w14:paraId="0747ACFE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14:paraId="63C43449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7916AE35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13" w:type="dxa"/>
            <w:vAlign w:val="center"/>
          </w:tcPr>
          <w:p w14:paraId="7626115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2D748B54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6687A34B" w14:textId="77777777" w:rsidTr="0049095B">
        <w:tc>
          <w:tcPr>
            <w:tcW w:w="2808" w:type="dxa"/>
          </w:tcPr>
          <w:p w14:paraId="2840DCF1" w14:textId="77777777" w:rsidR="00121F9E" w:rsidRPr="00F93034" w:rsidRDefault="00121F9E" w:rsidP="00C5586B">
            <w:pPr>
              <w:ind w:right="-15"/>
              <w:jc w:val="right"/>
              <w:rPr>
                <w:rFonts w:ascii="Arial" w:hAnsi="Arial" w:cs="Arial"/>
              </w:rPr>
            </w:pPr>
            <w:proofErr w:type="spellStart"/>
            <w:r w:rsidRPr="00F93034">
              <w:rPr>
                <w:rFonts w:ascii="Arial" w:hAnsi="Arial" w:cs="Arial"/>
                <w:sz w:val="22"/>
                <w:szCs w:val="22"/>
              </w:rPr>
              <w:t>Графика</w:t>
            </w:r>
            <w:proofErr w:type="spellEnd"/>
          </w:p>
        </w:tc>
        <w:tc>
          <w:tcPr>
            <w:tcW w:w="1444" w:type="dxa"/>
          </w:tcPr>
          <w:p w14:paraId="5B68D467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5FA95EDD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7FA9304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13" w:type="dxa"/>
            <w:vAlign w:val="center"/>
          </w:tcPr>
          <w:p w14:paraId="18AD240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454AED8A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12232973" w14:textId="77777777" w:rsidTr="0049095B">
        <w:tc>
          <w:tcPr>
            <w:tcW w:w="2808" w:type="dxa"/>
          </w:tcPr>
          <w:p w14:paraId="7C905E1E" w14:textId="77777777" w:rsidR="00121F9E" w:rsidRPr="00F93034" w:rsidRDefault="00121F9E" w:rsidP="00C5586B">
            <w:pPr>
              <w:ind w:right="-15"/>
              <w:jc w:val="right"/>
              <w:rPr>
                <w:rFonts w:ascii="Arial" w:hAnsi="Arial" w:cs="Arial"/>
              </w:rPr>
            </w:pPr>
            <w:proofErr w:type="spellStart"/>
            <w:r w:rsidRPr="00F93034">
              <w:rPr>
                <w:rFonts w:ascii="Arial" w:hAnsi="Arial" w:cs="Arial"/>
                <w:sz w:val="22"/>
                <w:szCs w:val="22"/>
              </w:rPr>
              <w:t>Нови</w:t>
            </w:r>
            <w:proofErr w:type="spellEnd"/>
            <w:r w:rsidR="00CE6F0A" w:rsidRPr="00F930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034">
              <w:rPr>
                <w:rFonts w:ascii="Arial" w:hAnsi="Arial" w:cs="Arial"/>
                <w:sz w:val="22"/>
                <w:szCs w:val="22"/>
              </w:rPr>
              <w:t>ликовн</w:t>
            </w:r>
            <w:proofErr w:type="spellEnd"/>
            <w:r w:rsidR="00CE6F0A" w:rsidRPr="00F9303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93034">
              <w:rPr>
                <w:rFonts w:ascii="Arial" w:hAnsi="Arial" w:cs="Arial"/>
                <w:sz w:val="22"/>
                <w:szCs w:val="22"/>
              </w:rPr>
              <w:t>имедији</w:t>
            </w:r>
            <w:proofErr w:type="spellEnd"/>
          </w:p>
        </w:tc>
        <w:tc>
          <w:tcPr>
            <w:tcW w:w="1444" w:type="dxa"/>
          </w:tcPr>
          <w:p w14:paraId="497797FD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0C0E9EC1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14:paraId="27ECFD6C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13" w:type="dxa"/>
            <w:vAlign w:val="center"/>
          </w:tcPr>
          <w:p w14:paraId="49C2F1A0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56BC5559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393A6EFE" w14:textId="77777777" w:rsidTr="0049095B">
        <w:tc>
          <w:tcPr>
            <w:tcW w:w="2808" w:type="dxa"/>
          </w:tcPr>
          <w:p w14:paraId="69F9ECC1" w14:textId="77777777" w:rsidR="00121F9E" w:rsidRPr="00F93034" w:rsidRDefault="00121F9E" w:rsidP="00C5586B">
            <w:pPr>
              <w:ind w:right="-15"/>
              <w:jc w:val="right"/>
              <w:rPr>
                <w:rFonts w:ascii="Arial" w:hAnsi="Arial" w:cs="Arial"/>
              </w:rPr>
            </w:pPr>
            <w:proofErr w:type="spellStart"/>
            <w:r w:rsidRPr="00F93034">
              <w:rPr>
                <w:rFonts w:ascii="Arial" w:hAnsi="Arial" w:cs="Arial"/>
                <w:sz w:val="22"/>
                <w:szCs w:val="22"/>
              </w:rPr>
              <w:t>Фотографија</w:t>
            </w:r>
            <w:proofErr w:type="spellEnd"/>
          </w:p>
        </w:tc>
        <w:tc>
          <w:tcPr>
            <w:tcW w:w="1444" w:type="dxa"/>
          </w:tcPr>
          <w:p w14:paraId="33FC88FF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14:paraId="7A207327" w14:textId="77777777" w:rsidR="00121F9E" w:rsidRPr="00F93034" w:rsidRDefault="00121F9E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49EE9B2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13" w:type="dxa"/>
            <w:vAlign w:val="center"/>
          </w:tcPr>
          <w:p w14:paraId="61C3D880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31558775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4AD229EF" w14:textId="77777777" w:rsidTr="0049095B">
        <w:tc>
          <w:tcPr>
            <w:tcW w:w="2808" w:type="dxa"/>
          </w:tcPr>
          <w:p w14:paraId="11C0D7CC" w14:textId="77777777" w:rsidR="00121F9E" w:rsidRPr="00F93034" w:rsidRDefault="00121F9E" w:rsidP="00C5586B">
            <w:pPr>
              <w:ind w:right="-15"/>
              <w:jc w:val="both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Примењене уметности и дизајн</w:t>
            </w:r>
          </w:p>
        </w:tc>
        <w:tc>
          <w:tcPr>
            <w:tcW w:w="1444" w:type="dxa"/>
          </w:tcPr>
          <w:p w14:paraId="2E237890" w14:textId="77777777" w:rsidR="00121F9E" w:rsidRPr="00F93034" w:rsidRDefault="00CB6795" w:rsidP="00C5586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440" w:type="dxa"/>
          </w:tcPr>
          <w:p w14:paraId="21D502C8" w14:textId="77777777" w:rsidR="00121F9E" w:rsidRPr="00F93034" w:rsidRDefault="00CB6795" w:rsidP="00C5586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14:paraId="03D87DAA" w14:textId="77777777" w:rsidR="00121F9E" w:rsidRPr="00F93034" w:rsidRDefault="004C5029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413" w:type="dxa"/>
            <w:vAlign w:val="center"/>
          </w:tcPr>
          <w:p w14:paraId="23598F6B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3DDFB93D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3D0F74A4" w14:textId="77777777" w:rsidTr="0049095B">
        <w:tc>
          <w:tcPr>
            <w:tcW w:w="2808" w:type="dxa"/>
          </w:tcPr>
          <w:p w14:paraId="7B9F8851" w14:textId="77777777" w:rsidR="00121F9E" w:rsidRPr="00F93034" w:rsidRDefault="00121F9E" w:rsidP="00C5586B">
            <w:pPr>
              <w:ind w:right="-15"/>
              <w:jc w:val="both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Модули:</w:t>
            </w:r>
          </w:p>
        </w:tc>
        <w:tc>
          <w:tcPr>
            <w:tcW w:w="1444" w:type="dxa"/>
          </w:tcPr>
          <w:p w14:paraId="323D8B1B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440" w:type="dxa"/>
          </w:tcPr>
          <w:p w14:paraId="7E0E5210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</w:tcPr>
          <w:p w14:paraId="066F260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413" w:type="dxa"/>
            <w:vAlign w:val="center"/>
          </w:tcPr>
          <w:p w14:paraId="71138C7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47" w:type="dxa"/>
            <w:vAlign w:val="center"/>
          </w:tcPr>
          <w:p w14:paraId="1600F04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63FCA" w:rsidRPr="00F93034" w14:paraId="57A1E77F" w14:textId="77777777" w:rsidTr="0049095B">
        <w:tc>
          <w:tcPr>
            <w:tcW w:w="2808" w:type="dxa"/>
          </w:tcPr>
          <w:p w14:paraId="14FA9A09" w14:textId="77777777" w:rsidR="00121F9E" w:rsidRPr="00F93034" w:rsidRDefault="00121F9E" w:rsidP="00C5586B">
            <w:pPr>
              <w:ind w:right="-15"/>
              <w:jc w:val="right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Графички дизајн</w:t>
            </w:r>
          </w:p>
        </w:tc>
        <w:tc>
          <w:tcPr>
            <w:tcW w:w="1444" w:type="dxa"/>
          </w:tcPr>
          <w:p w14:paraId="6CF418AB" w14:textId="77777777" w:rsidR="00121F9E" w:rsidRPr="00F93034" w:rsidRDefault="006020BC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40" w:type="dxa"/>
          </w:tcPr>
          <w:p w14:paraId="6B634A4F" w14:textId="77777777" w:rsidR="00121F9E" w:rsidRPr="00F93034" w:rsidRDefault="00CB6795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5B26B202" w14:textId="77777777" w:rsidR="00121F9E" w:rsidRPr="00F93034" w:rsidRDefault="00EA3D77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413" w:type="dxa"/>
            <w:vAlign w:val="center"/>
          </w:tcPr>
          <w:p w14:paraId="7687D38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53CC172C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155867B6" w14:textId="77777777" w:rsidTr="0049095B">
        <w:tc>
          <w:tcPr>
            <w:tcW w:w="2808" w:type="dxa"/>
          </w:tcPr>
          <w:p w14:paraId="793ADE48" w14:textId="77777777" w:rsidR="00121F9E" w:rsidRPr="00F93034" w:rsidRDefault="00121F9E" w:rsidP="00C5586B">
            <w:pPr>
              <w:ind w:right="-15"/>
              <w:jc w:val="right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Илустрација</w:t>
            </w:r>
          </w:p>
        </w:tc>
        <w:tc>
          <w:tcPr>
            <w:tcW w:w="1444" w:type="dxa"/>
          </w:tcPr>
          <w:p w14:paraId="626E669E" w14:textId="77777777" w:rsidR="00121F9E" w:rsidRPr="00F93034" w:rsidRDefault="00CB6795" w:rsidP="00C5586B">
            <w:pPr>
              <w:jc w:val="center"/>
              <w:rPr>
                <w:rFonts w:ascii="Arial" w:hAnsi="Arial" w:cs="Arial"/>
                <w:strike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40" w:type="dxa"/>
          </w:tcPr>
          <w:p w14:paraId="40639BFB" w14:textId="77777777" w:rsidR="00121F9E" w:rsidRPr="00F93034" w:rsidRDefault="00586ACA" w:rsidP="00586ACA">
            <w:pPr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CB6795" w:rsidRPr="00F93034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1260" w:type="dxa"/>
          </w:tcPr>
          <w:p w14:paraId="4863CB31" w14:textId="77777777" w:rsidR="00121F9E" w:rsidRPr="00F93034" w:rsidRDefault="00EA3D77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3" w:type="dxa"/>
            <w:vAlign w:val="center"/>
          </w:tcPr>
          <w:p w14:paraId="3776FCE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6AD2000A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2C02F2E1" w14:textId="77777777" w:rsidTr="0049095B">
        <w:tc>
          <w:tcPr>
            <w:tcW w:w="2808" w:type="dxa"/>
          </w:tcPr>
          <w:p w14:paraId="7B8F7021" w14:textId="77777777" w:rsidR="00121F9E" w:rsidRPr="00F93034" w:rsidRDefault="00EA3D77" w:rsidP="00C5586B">
            <w:pPr>
              <w:ind w:right="-15"/>
              <w:jc w:val="right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Дизајн е</w:t>
            </w:r>
            <w:r w:rsidR="00121F9E" w:rsidRPr="00F93034">
              <w:rPr>
                <w:rFonts w:ascii="Arial" w:hAnsi="Arial" w:cs="Arial"/>
                <w:sz w:val="22"/>
                <w:szCs w:val="22"/>
                <w:lang w:val="sr-Cyrl-CS"/>
              </w:rPr>
              <w:t>нтеријера</w:t>
            </w:r>
          </w:p>
        </w:tc>
        <w:tc>
          <w:tcPr>
            <w:tcW w:w="1444" w:type="dxa"/>
          </w:tcPr>
          <w:p w14:paraId="48CD98F9" w14:textId="77777777" w:rsidR="00121F9E" w:rsidRPr="00F93034" w:rsidRDefault="00CB6795" w:rsidP="00C5586B">
            <w:pPr>
              <w:jc w:val="center"/>
              <w:rPr>
                <w:rFonts w:ascii="Arial" w:hAnsi="Arial" w:cs="Arial"/>
                <w:strike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40" w:type="dxa"/>
          </w:tcPr>
          <w:p w14:paraId="12727362" w14:textId="77777777" w:rsidR="00121F9E" w:rsidRPr="00F93034" w:rsidRDefault="00CB6795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14:paraId="4BC131CB" w14:textId="77777777" w:rsidR="00121F9E" w:rsidRPr="00F93034" w:rsidRDefault="00EA3D77" w:rsidP="00C5586B">
            <w:pPr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3" w:type="dxa"/>
            <w:vAlign w:val="center"/>
          </w:tcPr>
          <w:p w14:paraId="4DA0259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47" w:type="dxa"/>
            <w:vAlign w:val="center"/>
          </w:tcPr>
          <w:p w14:paraId="13CFF551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lang w:val="sr-Latn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121F9E" w:rsidRPr="00F93034" w14:paraId="575758AC" w14:textId="77777777" w:rsidTr="0049095B">
        <w:tc>
          <w:tcPr>
            <w:tcW w:w="2808" w:type="dxa"/>
          </w:tcPr>
          <w:p w14:paraId="082C5C09" w14:textId="77777777" w:rsidR="00121F9E" w:rsidRPr="00F93034" w:rsidRDefault="00121F9E" w:rsidP="00C5586B">
            <w:pPr>
              <w:pStyle w:val="Heading1"/>
              <w:jc w:val="right"/>
              <w:rPr>
                <w:rFonts w:ascii="Arial" w:hAnsi="Arial" w:cs="Arial"/>
                <w:sz w:val="22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Укупно</w:t>
            </w:r>
          </w:p>
        </w:tc>
        <w:tc>
          <w:tcPr>
            <w:tcW w:w="1444" w:type="dxa"/>
          </w:tcPr>
          <w:p w14:paraId="28D384E3" w14:textId="77777777" w:rsidR="00121F9E" w:rsidRPr="00F93034" w:rsidRDefault="00CB6795" w:rsidP="00EB627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 xml:space="preserve">52 </w:t>
            </w:r>
          </w:p>
        </w:tc>
        <w:tc>
          <w:tcPr>
            <w:tcW w:w="1440" w:type="dxa"/>
          </w:tcPr>
          <w:p w14:paraId="559DB41B" w14:textId="77777777" w:rsidR="00121F9E" w:rsidRPr="00F93034" w:rsidRDefault="00586ACA" w:rsidP="00586ACA">
            <w:pPr>
              <w:rPr>
                <w:rFonts w:ascii="Arial" w:hAnsi="Arial" w:cs="Arial"/>
                <w:b/>
                <w:strike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CB6795" w:rsidRPr="00F93034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1260" w:type="dxa"/>
          </w:tcPr>
          <w:p w14:paraId="1E136021" w14:textId="77777777" w:rsidR="00121F9E" w:rsidRPr="00F93034" w:rsidRDefault="00D962A7" w:rsidP="00C508F9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  <w:tc>
          <w:tcPr>
            <w:tcW w:w="1413" w:type="dxa"/>
          </w:tcPr>
          <w:p w14:paraId="685B902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47" w:type="dxa"/>
          </w:tcPr>
          <w:p w14:paraId="1BB7056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14:paraId="4CF19BEB" w14:textId="77777777" w:rsidR="001C6B61" w:rsidRPr="00F93034" w:rsidRDefault="001C6B61" w:rsidP="00413C0F">
      <w:pPr>
        <w:rPr>
          <w:rFonts w:ascii="Arial" w:hAnsi="Arial" w:cs="Arial"/>
        </w:rPr>
      </w:pPr>
    </w:p>
    <w:p w14:paraId="6BF7739D" w14:textId="77777777" w:rsidR="00CB6795" w:rsidRPr="00F93034" w:rsidRDefault="00CB6795" w:rsidP="00121F9E">
      <w:pPr>
        <w:spacing w:before="120" w:after="120"/>
        <w:jc w:val="both"/>
        <w:rPr>
          <w:rFonts w:ascii="Arial" w:hAnsi="Arial" w:cs="Arial"/>
        </w:rPr>
      </w:pPr>
    </w:p>
    <w:p w14:paraId="0F1B47CC" w14:textId="77777777" w:rsidR="00CB6795" w:rsidRPr="00F93034" w:rsidRDefault="00CB6795" w:rsidP="00121F9E">
      <w:pPr>
        <w:spacing w:before="120" w:after="120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249E1708" w14:textId="77777777" w:rsidR="00121F9E" w:rsidRPr="00F93034" w:rsidRDefault="00121F9E" w:rsidP="00121F9E">
      <w:pPr>
        <w:spacing w:before="120" w:after="120"/>
        <w:jc w:val="both"/>
        <w:rPr>
          <w:rFonts w:ascii="Arial" w:hAnsi="Arial" w:cs="Arial"/>
          <w:b/>
          <w:caps/>
          <w:sz w:val="22"/>
          <w:szCs w:val="22"/>
          <w:u w:val="single"/>
          <w:lang w:val="sr-Cyrl-CS"/>
        </w:rPr>
      </w:pPr>
      <w:r w:rsidRPr="00F93034">
        <w:rPr>
          <w:rFonts w:ascii="Arial" w:hAnsi="Arial" w:cs="Arial"/>
          <w:b/>
          <w:caps/>
          <w:sz w:val="22"/>
          <w:szCs w:val="22"/>
          <w:u w:val="single"/>
          <w:lang w:val="sr-Cyrl-CS"/>
        </w:rPr>
        <w:t>ДЕПАРТМАН ДРАМСКИХ  УМЕТНОСТИ</w:t>
      </w:r>
    </w:p>
    <w:tbl>
      <w:tblPr>
        <w:tblW w:w="100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1"/>
        <w:gridCol w:w="2126"/>
        <w:gridCol w:w="1134"/>
        <w:gridCol w:w="1417"/>
        <w:gridCol w:w="1508"/>
        <w:gridCol w:w="6"/>
      </w:tblGrid>
      <w:tr w:rsidR="00063FCA" w:rsidRPr="00F93034" w14:paraId="7C927579" w14:textId="77777777" w:rsidTr="008B11D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10A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  <w:p w14:paraId="21BFE33F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FF7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45D48CE4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Буџет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1D4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2BA3142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Самофинансирање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B1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70CCF55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2EC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  <w:p w14:paraId="298660E4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(динара)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CC52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  <w:p w14:paraId="618E26D3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 странце</w:t>
            </w:r>
          </w:p>
          <w:p w14:paraId="25745FF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(евра)</w:t>
            </w:r>
          </w:p>
        </w:tc>
      </w:tr>
      <w:tr w:rsidR="00063FCA" w:rsidRPr="00F93034" w14:paraId="7F409F93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EA2" w14:textId="77777777" w:rsidR="00121F9E" w:rsidRPr="00F93034" w:rsidRDefault="00EA3D77" w:rsidP="00C5586B">
            <w:pPr>
              <w:pStyle w:val="Heading1"/>
              <w:rPr>
                <w:rFonts w:ascii="Arial" w:hAnsi="Arial" w:cs="Arial"/>
                <w:sz w:val="22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Глума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114" w14:textId="77777777" w:rsidR="00121F9E" w:rsidRPr="00F93034" w:rsidRDefault="000444DF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6E5" w14:textId="77777777" w:rsidR="00121F9E" w:rsidRPr="00F93034" w:rsidRDefault="000444DF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5BB" w14:textId="77777777" w:rsidR="00121F9E" w:rsidRPr="00F93034" w:rsidRDefault="000444DF" w:rsidP="00F03E8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F45" w14:textId="77777777" w:rsidR="00121F9E" w:rsidRPr="00F93034" w:rsidRDefault="00121F9E" w:rsidP="0049095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91D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3DF9B107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5EC" w14:textId="77777777" w:rsidR="00EA3D77" w:rsidRPr="00F93034" w:rsidRDefault="00EA3D77" w:rsidP="00C5586B">
            <w:pPr>
              <w:pStyle w:val="Heading1"/>
              <w:rPr>
                <w:rFonts w:ascii="Arial" w:hAnsi="Arial" w:cs="Arial"/>
                <w:b w:val="0"/>
                <w:sz w:val="22"/>
              </w:rPr>
            </w:pPr>
            <w:r w:rsidRPr="00F93034">
              <w:rPr>
                <w:rFonts w:ascii="Arial" w:hAnsi="Arial" w:cs="Arial"/>
                <w:b w:val="0"/>
                <w:sz w:val="22"/>
                <w:szCs w:val="22"/>
              </w:rPr>
              <w:t>Модул: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1BF" w14:textId="77777777" w:rsidR="00EA3D77" w:rsidRPr="00F93034" w:rsidRDefault="00EA3D77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5B2" w14:textId="77777777" w:rsidR="00EA3D77" w:rsidRPr="00F93034" w:rsidRDefault="00EA3D77" w:rsidP="00C5586B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1A6C" w14:textId="77777777" w:rsidR="00EA3D77" w:rsidRPr="00F93034" w:rsidRDefault="00EA3D77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9C7E" w14:textId="77777777" w:rsidR="00EA3D77" w:rsidRPr="00F93034" w:rsidRDefault="00EA3D77" w:rsidP="0049095B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FE5" w14:textId="77777777" w:rsidR="00EA3D77" w:rsidRPr="00F93034" w:rsidRDefault="00EA3D77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63FCA" w:rsidRPr="00F93034" w14:paraId="70D95AE0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3568" w14:textId="77777777" w:rsidR="00EA3D77" w:rsidRPr="00F93034" w:rsidRDefault="00EA3D77" w:rsidP="0049095B">
            <w:pPr>
              <w:pStyle w:val="Heading1"/>
              <w:jc w:val="right"/>
              <w:rPr>
                <w:rFonts w:ascii="Arial" w:hAnsi="Arial" w:cs="Arial"/>
                <w:b w:val="0"/>
                <w:sz w:val="22"/>
              </w:rPr>
            </w:pPr>
            <w:r w:rsidRPr="00F93034">
              <w:rPr>
                <w:rFonts w:ascii="Arial" w:hAnsi="Arial" w:cs="Arial"/>
                <w:b w:val="0"/>
                <w:sz w:val="22"/>
                <w:szCs w:val="22"/>
              </w:rPr>
              <w:t>Глума на српском</w:t>
            </w:r>
            <w:r w:rsidR="008B11D5" w:rsidRPr="00F93034">
              <w:rPr>
                <w:rFonts w:ascii="Arial" w:hAnsi="Arial" w:cs="Arial"/>
                <w:b w:val="0"/>
                <w:sz w:val="22"/>
                <w:szCs w:val="22"/>
              </w:rPr>
              <w:t xml:space="preserve"> језику</w:t>
            </w:r>
            <w:r w:rsidR="00D962A7" w:rsidRPr="00F9303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4C9" w14:textId="77777777" w:rsidR="00EA3D77" w:rsidRPr="00F93034" w:rsidRDefault="00EA3D77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9DD" w14:textId="77777777" w:rsidR="00EA3D77" w:rsidRPr="00F93034" w:rsidRDefault="00EA3D77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1FD" w14:textId="77777777" w:rsidR="00EA3D77" w:rsidRPr="00F93034" w:rsidRDefault="00EA3D77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6BE" w14:textId="77777777" w:rsidR="00EA3D77" w:rsidRPr="00F93034" w:rsidRDefault="00EA3D77" w:rsidP="0049095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6D14" w14:textId="77777777" w:rsidR="00EA3D77" w:rsidRPr="00F93034" w:rsidRDefault="00FA3823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31817876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F92" w14:textId="77777777" w:rsidR="00011D78" w:rsidRPr="00F93034" w:rsidRDefault="00011D78" w:rsidP="008B11D5">
            <w:pPr>
              <w:pStyle w:val="Heading1"/>
              <w:jc w:val="center"/>
              <w:rPr>
                <w:rFonts w:ascii="Arial" w:hAnsi="Arial" w:cs="Arial"/>
                <w:b w:val="0"/>
                <w:sz w:val="22"/>
              </w:rPr>
            </w:pPr>
            <w:r w:rsidRPr="00F93034">
              <w:rPr>
                <w:rFonts w:ascii="Arial" w:hAnsi="Arial" w:cs="Arial"/>
                <w:b w:val="0"/>
                <w:sz w:val="22"/>
                <w:szCs w:val="22"/>
              </w:rPr>
              <w:t>Глума на мађарском</w:t>
            </w:r>
            <w:r w:rsidR="008B11D5" w:rsidRPr="00F93034">
              <w:rPr>
                <w:rFonts w:ascii="Arial" w:hAnsi="Arial" w:cs="Arial"/>
                <w:b w:val="0"/>
                <w:sz w:val="22"/>
                <w:szCs w:val="22"/>
              </w:rPr>
              <w:t xml:space="preserve"> језику </w:t>
            </w:r>
            <w:r w:rsidRPr="00F93034">
              <w:rPr>
                <w:rFonts w:ascii="Arial" w:hAnsi="Arial" w:cs="Arial"/>
                <w:b w:val="0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D8F8" w14:textId="77777777" w:rsidR="00011D78" w:rsidRPr="00F93034" w:rsidRDefault="00011D78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6F45" w14:textId="77777777" w:rsidR="00011D78" w:rsidRPr="00F93034" w:rsidRDefault="00011D78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75B" w14:textId="77777777" w:rsidR="00011D78" w:rsidRPr="00F93034" w:rsidRDefault="00011D78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701" w14:textId="77777777" w:rsidR="00011D78" w:rsidRPr="00F93034" w:rsidRDefault="001C6B61" w:rsidP="0049095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6D01" w14:textId="77777777" w:rsidR="00011D78" w:rsidRPr="00F93034" w:rsidRDefault="00807D26" w:rsidP="00C5586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3768AB38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A14" w14:textId="77777777" w:rsidR="00121F9E" w:rsidRPr="00F93034" w:rsidRDefault="00011D78" w:rsidP="00C5586B">
            <w:pPr>
              <w:pStyle w:val="Heading1"/>
              <w:rPr>
                <w:rFonts w:ascii="Arial" w:hAnsi="Arial" w:cs="Arial"/>
                <w:sz w:val="22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Драматургија*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87B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F102" w14:textId="77777777" w:rsidR="00121F9E" w:rsidRPr="00F93034" w:rsidRDefault="0073141A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9F9" w14:textId="77777777" w:rsidR="00121F9E" w:rsidRPr="00F93034" w:rsidRDefault="0073141A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3E7" w14:textId="77777777" w:rsidR="00121F9E" w:rsidRPr="00F93034" w:rsidRDefault="00121F9E" w:rsidP="0049095B">
            <w:pPr>
              <w:tabs>
                <w:tab w:val="left" w:pos="540"/>
                <w:tab w:val="center" w:pos="612"/>
              </w:tabs>
              <w:jc w:val="center"/>
              <w:rPr>
                <w:rFonts w:ascii="Arial" w:hAnsi="Arial" w:cs="Arial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A4DE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78BD9936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3A0" w14:textId="77777777" w:rsidR="00121F9E" w:rsidRPr="00F93034" w:rsidRDefault="00121F9E" w:rsidP="00C5586B">
            <w:pPr>
              <w:pStyle w:val="Heading1"/>
              <w:rPr>
                <w:rFonts w:ascii="Arial" w:hAnsi="Arial" w:cs="Arial"/>
                <w:sz w:val="22"/>
              </w:rPr>
            </w:pPr>
            <w:r w:rsidRPr="00F93034">
              <w:rPr>
                <w:rFonts w:ascii="Arial" w:hAnsi="Arial" w:cs="Arial"/>
                <w:sz w:val="22"/>
                <w:szCs w:val="22"/>
              </w:rPr>
              <w:t>Аудиовизуелни медији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A9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C5F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70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4C0" w14:textId="77777777" w:rsidR="00121F9E" w:rsidRPr="00F93034" w:rsidRDefault="00121F9E" w:rsidP="0049095B">
            <w:pPr>
              <w:tabs>
                <w:tab w:val="left" w:pos="570"/>
                <w:tab w:val="center" w:pos="612"/>
              </w:tabs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813B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6EEDB253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239" w14:textId="77777777" w:rsidR="00222DCF" w:rsidRPr="00F93034" w:rsidRDefault="00222DCF" w:rsidP="0031796C">
            <w:pPr>
              <w:pStyle w:val="Heading1"/>
              <w:rPr>
                <w:rFonts w:ascii="Arial" w:hAnsi="Arial" w:cs="Arial"/>
                <w:b w:val="0"/>
                <w:bCs w:val="0"/>
                <w:sz w:val="22"/>
              </w:rPr>
            </w:pPr>
            <w:r w:rsidRPr="00F930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Модули: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3DE" w14:textId="77777777" w:rsidR="00222DCF" w:rsidRPr="00F93034" w:rsidRDefault="00222DCF" w:rsidP="00C55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092" w14:textId="77777777" w:rsidR="00222DCF" w:rsidRPr="00F93034" w:rsidRDefault="00222DCF" w:rsidP="00C55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3DF" w14:textId="77777777" w:rsidR="00222DCF" w:rsidRPr="00F93034" w:rsidRDefault="00222DCF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FBE5" w14:textId="77777777" w:rsidR="00222DCF" w:rsidRPr="00F93034" w:rsidRDefault="00222DCF" w:rsidP="0049095B">
            <w:pPr>
              <w:tabs>
                <w:tab w:val="left" w:pos="570"/>
                <w:tab w:val="center" w:pos="612"/>
              </w:tabs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76A" w14:textId="77777777" w:rsidR="00222DCF" w:rsidRPr="00F93034" w:rsidRDefault="00222DCF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63FCA" w:rsidRPr="00F93034" w14:paraId="5FD0AFC3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BAC" w14:textId="77777777" w:rsidR="00643202" w:rsidRPr="00F93034" w:rsidRDefault="00643202" w:rsidP="00643202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 w:rsidRPr="00F930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Продукција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028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AA0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986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BDE" w14:textId="77777777" w:rsidR="00643202" w:rsidRPr="00F93034" w:rsidRDefault="00643202" w:rsidP="0049095B">
            <w:pPr>
              <w:tabs>
                <w:tab w:val="left" w:pos="570"/>
                <w:tab w:val="center" w:pos="612"/>
              </w:tabs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0"/>
                <w:szCs w:val="20"/>
              </w:rPr>
              <w:t>125.000,00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CF6" w14:textId="77777777" w:rsidR="00643202" w:rsidRPr="00F93034" w:rsidRDefault="00807D26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0EC85B21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718" w14:textId="77777777" w:rsidR="00643202" w:rsidRPr="00F93034" w:rsidRDefault="00643202" w:rsidP="00643202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 w:rsidRPr="00F930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C35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3BA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226F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A54" w14:textId="77777777" w:rsidR="00643202" w:rsidRPr="00F93034" w:rsidRDefault="00643202" w:rsidP="0049095B">
            <w:pPr>
              <w:tabs>
                <w:tab w:val="left" w:pos="570"/>
                <w:tab w:val="center" w:pos="612"/>
              </w:tabs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0"/>
                <w:szCs w:val="20"/>
              </w:rPr>
              <w:t>125.000,00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F5D" w14:textId="77777777" w:rsidR="00643202" w:rsidRPr="00F93034" w:rsidRDefault="00807D26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77BBA411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BA62" w14:textId="77777777" w:rsidR="00643202" w:rsidRPr="00F93034" w:rsidRDefault="00643202" w:rsidP="00643202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 w:rsidRPr="00F930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Камера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0AF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6AC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9F2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FB01" w14:textId="77777777" w:rsidR="00643202" w:rsidRPr="00F93034" w:rsidRDefault="00643202" w:rsidP="0049095B">
            <w:pPr>
              <w:tabs>
                <w:tab w:val="left" w:pos="570"/>
                <w:tab w:val="center" w:pos="612"/>
              </w:tabs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0"/>
                <w:szCs w:val="20"/>
              </w:rPr>
              <w:t>125.000,00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0C7" w14:textId="77777777" w:rsidR="00643202" w:rsidRPr="00F93034" w:rsidRDefault="00807D26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7DD6D043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117" w14:textId="77777777" w:rsidR="00643202" w:rsidRPr="00F93034" w:rsidRDefault="00643202" w:rsidP="00643202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 w:rsidRPr="00F930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Дизајн светла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955F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448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05E4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FDC" w14:textId="77777777" w:rsidR="00643202" w:rsidRPr="00F93034" w:rsidRDefault="00643202" w:rsidP="0049095B">
            <w:pPr>
              <w:tabs>
                <w:tab w:val="left" w:pos="570"/>
                <w:tab w:val="center" w:pos="612"/>
              </w:tabs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0"/>
                <w:szCs w:val="20"/>
              </w:rPr>
              <w:t>125.000,00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135" w14:textId="77777777" w:rsidR="00643202" w:rsidRPr="00F93034" w:rsidRDefault="00807D26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2B50723C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B84" w14:textId="77777777" w:rsidR="00643202" w:rsidRPr="00F93034" w:rsidRDefault="00D962A7" w:rsidP="00D962A7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2"/>
              </w:rPr>
            </w:pPr>
            <w:r w:rsidRPr="00F930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                   Дизајн </w:t>
            </w:r>
            <w:r w:rsidR="00643202" w:rsidRPr="00F930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звука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67C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398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B19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16B8" w14:textId="77777777" w:rsidR="00643202" w:rsidRPr="00F93034" w:rsidRDefault="00643202" w:rsidP="0049095B">
            <w:pPr>
              <w:tabs>
                <w:tab w:val="left" w:pos="570"/>
                <w:tab w:val="center" w:pos="612"/>
              </w:tabs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0"/>
                <w:szCs w:val="20"/>
              </w:rPr>
              <w:t>125.000,00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541" w14:textId="77777777" w:rsidR="00643202" w:rsidRPr="00F93034" w:rsidRDefault="00807D26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34A0CA4E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68C" w14:textId="77777777" w:rsidR="00643202" w:rsidRPr="00F93034" w:rsidRDefault="00643202" w:rsidP="00643202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22"/>
              </w:rPr>
            </w:pPr>
            <w:r w:rsidRPr="00F930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Анимација и виз. ефект</w:t>
            </w:r>
            <w:r w:rsidR="00EA3D77" w:rsidRPr="00F9303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F07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50A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DC6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F729" w14:textId="77777777" w:rsidR="00643202" w:rsidRPr="00F93034" w:rsidRDefault="00643202" w:rsidP="0049095B">
            <w:pPr>
              <w:tabs>
                <w:tab w:val="left" w:pos="570"/>
                <w:tab w:val="center" w:pos="612"/>
              </w:tabs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Cs/>
                <w:sz w:val="20"/>
                <w:szCs w:val="20"/>
              </w:rPr>
              <w:t>125.000,00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EC0" w14:textId="77777777" w:rsidR="00643202" w:rsidRPr="00F93034" w:rsidRDefault="00807D26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64B8581C" w14:textId="77777777" w:rsidTr="008B11D5">
        <w:trPr>
          <w:gridAfter w:val="1"/>
          <w:wAfter w:w="6" w:type="dxa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E429" w14:textId="77777777" w:rsidR="00643202" w:rsidRPr="00F93034" w:rsidRDefault="00643202" w:rsidP="00253FAC">
            <w:pPr>
              <w:pStyle w:val="Heading6"/>
              <w:ind w:firstLine="221"/>
              <w:rPr>
                <w:rFonts w:cs="Arial"/>
                <w:sz w:val="22"/>
                <w:szCs w:val="22"/>
                <w:lang w:val="sr-Cyrl-CS"/>
              </w:rPr>
            </w:pPr>
            <w:r w:rsidRPr="00F93034">
              <w:rPr>
                <w:rFonts w:cs="Arial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B9DB" w14:textId="77777777" w:rsidR="00643202" w:rsidRPr="00F93034" w:rsidRDefault="000444DF" w:rsidP="00643202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</w:rPr>
              <w:t>4</w:t>
            </w:r>
            <w:r w:rsidR="00011D78" w:rsidRPr="00F9303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F2E8" w14:textId="77777777" w:rsidR="00643202" w:rsidRPr="00F93034" w:rsidRDefault="00643202" w:rsidP="00643202">
            <w:pPr>
              <w:tabs>
                <w:tab w:val="left" w:pos="765"/>
                <w:tab w:val="left" w:pos="795"/>
                <w:tab w:val="center" w:pos="952"/>
              </w:tabs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F93034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11D78" w:rsidRPr="00F930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141A" w:rsidRPr="00F9303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7AC9" w14:textId="77777777" w:rsidR="00643202" w:rsidRPr="00F93034" w:rsidRDefault="0073141A" w:rsidP="00643202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5F5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AFAD" w14:textId="77777777" w:rsidR="00643202" w:rsidRPr="00F93034" w:rsidRDefault="00643202" w:rsidP="00643202">
            <w:pPr>
              <w:jc w:val="center"/>
              <w:rPr>
                <w:rFonts w:ascii="Arial" w:hAnsi="Arial" w:cs="Arial"/>
                <w:bCs/>
                <w:lang w:val="sr-Cyrl-CS"/>
              </w:rPr>
            </w:pPr>
          </w:p>
        </w:tc>
      </w:tr>
    </w:tbl>
    <w:p w14:paraId="0F192954" w14:textId="77777777" w:rsidR="00121F9E" w:rsidRPr="00F93034" w:rsidRDefault="00121F9E" w:rsidP="00121F9E">
      <w:pPr>
        <w:tabs>
          <w:tab w:val="left" w:pos="6375"/>
        </w:tabs>
        <w:jc w:val="both"/>
        <w:rPr>
          <w:rFonts w:ascii="Arial" w:hAnsi="Arial" w:cs="Arial"/>
          <w:sz w:val="22"/>
          <w:szCs w:val="22"/>
        </w:rPr>
      </w:pPr>
    </w:p>
    <w:p w14:paraId="5353385B" w14:textId="77777777" w:rsidR="00EA76BB" w:rsidRPr="00F93034" w:rsidRDefault="00EA76BB" w:rsidP="00121F9E">
      <w:pPr>
        <w:tabs>
          <w:tab w:val="left" w:pos="6375"/>
        </w:tabs>
        <w:jc w:val="both"/>
        <w:rPr>
          <w:rFonts w:ascii="Arial" w:hAnsi="Arial" w:cs="Arial"/>
          <w:sz w:val="22"/>
          <w:szCs w:val="22"/>
        </w:rPr>
      </w:pPr>
      <w:r w:rsidRPr="00F93034">
        <w:rPr>
          <w:rFonts w:ascii="Arial" w:hAnsi="Arial" w:cs="Arial"/>
          <w:sz w:val="22"/>
          <w:szCs w:val="22"/>
        </w:rPr>
        <w:t>*студијски програм се уписује сваке друге године</w:t>
      </w:r>
    </w:p>
    <w:p w14:paraId="3AA5E7C8" w14:textId="77777777" w:rsidR="000B2665" w:rsidRPr="00F93034" w:rsidRDefault="000B2665" w:rsidP="00121F9E">
      <w:pPr>
        <w:tabs>
          <w:tab w:val="left" w:pos="6375"/>
        </w:tabs>
        <w:jc w:val="both"/>
        <w:rPr>
          <w:rFonts w:ascii="Arial" w:hAnsi="Arial" w:cs="Arial"/>
          <w:sz w:val="22"/>
          <w:szCs w:val="22"/>
        </w:rPr>
      </w:pPr>
    </w:p>
    <w:p w14:paraId="09B9ACA4" w14:textId="77777777" w:rsidR="00121F9E" w:rsidRPr="00F93034" w:rsidRDefault="00121F9E" w:rsidP="00121F9E">
      <w:pPr>
        <w:tabs>
          <w:tab w:val="left" w:pos="6375"/>
        </w:tabs>
        <w:jc w:val="both"/>
        <w:rPr>
          <w:rFonts w:ascii="Arial" w:hAnsi="Arial" w:cs="Arial"/>
          <w:strike/>
          <w:sz w:val="22"/>
          <w:szCs w:val="22"/>
        </w:rPr>
      </w:pPr>
    </w:p>
    <w:p w14:paraId="3320BFE8" w14:textId="77777777" w:rsidR="00121F9E" w:rsidRPr="00F93034" w:rsidRDefault="00121F9E" w:rsidP="00121F9E">
      <w:pPr>
        <w:tabs>
          <w:tab w:val="left" w:pos="6375"/>
        </w:tabs>
        <w:jc w:val="both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F93034">
        <w:rPr>
          <w:rFonts w:ascii="Arial" w:hAnsi="Arial" w:cs="Arial"/>
          <w:b/>
          <w:sz w:val="22"/>
          <w:szCs w:val="22"/>
          <w:u w:val="single"/>
          <w:lang w:val="sr-Cyrl-CS"/>
        </w:rPr>
        <w:t>ИНТЕРДИСЦИПЛИНАРНЕ СТУДИЈЕ</w:t>
      </w:r>
    </w:p>
    <w:p w14:paraId="0A6F0731" w14:textId="77777777" w:rsidR="00121F9E" w:rsidRPr="00F93034" w:rsidRDefault="00121F9E" w:rsidP="00121F9E">
      <w:pPr>
        <w:tabs>
          <w:tab w:val="left" w:pos="637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9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2121"/>
        <w:gridCol w:w="1119"/>
        <w:gridCol w:w="1440"/>
        <w:gridCol w:w="1620"/>
        <w:gridCol w:w="6"/>
      </w:tblGrid>
      <w:tr w:rsidR="00063FCA" w:rsidRPr="00F93034" w14:paraId="2BD68D4E" w14:textId="77777777" w:rsidTr="00C5586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975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</w:p>
          <w:p w14:paraId="5038D25B" w14:textId="77777777" w:rsidR="00121F9E" w:rsidRPr="00F93034" w:rsidRDefault="00121F9E" w:rsidP="00C5586B">
            <w:pPr>
              <w:jc w:val="both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Студијски програм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9A2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02ABD6E6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Буџет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E21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1C3F20C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Самофинансирање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3B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046ACED8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F7C2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  <w:p w14:paraId="3166854D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(динара)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9AD0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Школарина</w:t>
            </w:r>
          </w:p>
          <w:p w14:paraId="4283EE1C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за странце</w:t>
            </w:r>
          </w:p>
          <w:p w14:paraId="5A528C20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(евра)</w:t>
            </w:r>
          </w:p>
        </w:tc>
      </w:tr>
      <w:tr w:rsidR="00063FCA" w:rsidRPr="00F93034" w14:paraId="42A93F05" w14:textId="77777777" w:rsidTr="00C5586B">
        <w:trPr>
          <w:gridAfter w:val="1"/>
          <w:wAfter w:w="6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F78" w14:textId="77777777" w:rsidR="00121F9E" w:rsidRPr="00F93034" w:rsidRDefault="00121F9E" w:rsidP="00C5586B">
            <w:pPr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Дизајн видео игара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909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AF7" w14:textId="77777777" w:rsidR="00121F9E" w:rsidRPr="00F93034" w:rsidRDefault="004C7A80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E26" w14:textId="77777777" w:rsidR="00121F9E" w:rsidRPr="00F93034" w:rsidRDefault="008E6E19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F63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545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063FCA" w:rsidRPr="00F93034" w14:paraId="73EF12FA" w14:textId="77777777" w:rsidTr="00C5586B">
        <w:trPr>
          <w:gridAfter w:val="1"/>
          <w:wAfter w:w="6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C51" w14:textId="77777777" w:rsidR="00121F9E" w:rsidRPr="00F93034" w:rsidRDefault="00121F9E" w:rsidP="00C5586B">
            <w:pPr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Музичка продукција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66E6" w14:textId="77777777" w:rsidR="00121F9E" w:rsidRPr="00F93034" w:rsidRDefault="00011D78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89E" w14:textId="77777777" w:rsidR="00121F9E" w:rsidRPr="00F93034" w:rsidRDefault="00011D78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EA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56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125.000,00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2EF" w14:textId="77777777" w:rsidR="00121F9E" w:rsidRPr="00F93034" w:rsidRDefault="00807D26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</w:rPr>
              <w:t>1800</w:t>
            </w:r>
          </w:p>
        </w:tc>
      </w:tr>
      <w:tr w:rsidR="00121F9E" w:rsidRPr="00F93034" w14:paraId="1CD061B8" w14:textId="77777777" w:rsidTr="00C5586B">
        <w:trPr>
          <w:gridAfter w:val="1"/>
          <w:wAfter w:w="6" w:type="dxa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DF4" w14:textId="77777777" w:rsidR="00121F9E" w:rsidRPr="00F93034" w:rsidRDefault="00121F9E" w:rsidP="00C5586B">
            <w:pPr>
              <w:jc w:val="right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3A4D" w14:textId="77777777" w:rsidR="00121F9E" w:rsidRPr="00F93034" w:rsidRDefault="00011D78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92D0" w14:textId="77777777" w:rsidR="00121F9E" w:rsidRPr="00F93034" w:rsidRDefault="004C7A80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EC56" w14:textId="77777777" w:rsidR="00121F9E" w:rsidRPr="00F93034" w:rsidRDefault="004C7A80" w:rsidP="00C5586B">
            <w:pPr>
              <w:jc w:val="center"/>
              <w:rPr>
                <w:rFonts w:ascii="Arial" w:hAnsi="Arial" w:cs="Arial"/>
                <w:b/>
              </w:rPr>
            </w:pPr>
            <w:r w:rsidRPr="00F93034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09E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AEA" w14:textId="77777777" w:rsidR="00121F9E" w:rsidRPr="00F93034" w:rsidRDefault="00121F9E" w:rsidP="00C5586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14:paraId="01419A1A" w14:textId="77777777" w:rsidR="00121F9E" w:rsidRPr="00F93034" w:rsidRDefault="00121F9E" w:rsidP="00121F9E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4CC18B25" w14:textId="77777777" w:rsidR="00B70708" w:rsidRPr="00F93034" w:rsidRDefault="00B70708" w:rsidP="00121F9E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3803F105" w14:textId="77777777" w:rsidR="00747375" w:rsidRPr="00F93034" w:rsidRDefault="00747375" w:rsidP="00121F9E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0A42254F" w14:textId="58AEE4ED" w:rsidR="00063FCA" w:rsidRPr="00413C0F" w:rsidRDefault="00063FCA" w:rsidP="00063FCA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Стручним упутством Министарства просвете, за спровођење уписа у прву годину студијских програма основних и интегрисаних студија на високошколским установама чији је оснивач Република Србија, Програмом афирмативе мере уписа лица са инвалидитетом, Програмом афирмативне мере припадника ромске националне мањине и Обрасцима Изјава ближе је уређено пријављивање и упис на студије лица са инвалидитетом, припадника ромске националне мањине и држављана Републике Србије који су средњу школу завршили у иностранству. Наведени документи налазе се на сајту Академије уметности у Новом Саду: </w:t>
      </w:r>
      <w:r w:rsidRPr="00F93034">
        <w:rPr>
          <w:rFonts w:ascii="Arial" w:hAnsi="Arial" w:cs="Arial"/>
          <w:sz w:val="20"/>
          <w:szCs w:val="20"/>
        </w:rPr>
        <w:t>www</w:t>
      </w:r>
      <w:r w:rsidRPr="00413C0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F93034">
        <w:rPr>
          <w:rFonts w:ascii="Arial" w:hAnsi="Arial" w:cs="Arial"/>
          <w:sz w:val="20"/>
          <w:szCs w:val="20"/>
        </w:rPr>
        <w:t>akademija</w:t>
      </w:r>
      <w:proofErr w:type="spellEnd"/>
      <w:r w:rsidRPr="00413C0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F93034">
        <w:rPr>
          <w:rFonts w:ascii="Arial" w:hAnsi="Arial" w:cs="Arial"/>
          <w:sz w:val="20"/>
          <w:szCs w:val="20"/>
        </w:rPr>
        <w:t>uns</w:t>
      </w:r>
      <w:proofErr w:type="spellEnd"/>
      <w:r w:rsidRPr="00413C0F">
        <w:rPr>
          <w:rFonts w:ascii="Arial" w:hAnsi="Arial" w:cs="Arial"/>
          <w:sz w:val="20"/>
          <w:szCs w:val="20"/>
          <w:lang w:val="sr-Cyrl-CS"/>
        </w:rPr>
        <w:t>.</w:t>
      </w:r>
      <w:r w:rsidRPr="00F93034">
        <w:rPr>
          <w:rFonts w:ascii="Arial" w:hAnsi="Arial" w:cs="Arial"/>
          <w:sz w:val="20"/>
          <w:szCs w:val="20"/>
        </w:rPr>
        <w:t>ac</w:t>
      </w:r>
      <w:r w:rsidRPr="00413C0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F93034">
        <w:rPr>
          <w:rFonts w:ascii="Arial" w:hAnsi="Arial" w:cs="Arial"/>
          <w:sz w:val="20"/>
          <w:szCs w:val="20"/>
        </w:rPr>
        <w:t>rs</w:t>
      </w:r>
      <w:proofErr w:type="spellEnd"/>
      <w:r w:rsidRPr="00413C0F">
        <w:rPr>
          <w:rFonts w:ascii="Arial" w:hAnsi="Arial" w:cs="Arial"/>
          <w:sz w:val="20"/>
          <w:szCs w:val="20"/>
          <w:lang w:val="sr-Cyrl-CS"/>
        </w:rPr>
        <w:t>/</w:t>
      </w:r>
      <w:proofErr w:type="spellStart"/>
      <w:r w:rsidRPr="00F93034">
        <w:rPr>
          <w:rFonts w:ascii="Arial" w:hAnsi="Arial" w:cs="Arial"/>
          <w:sz w:val="20"/>
          <w:szCs w:val="20"/>
        </w:rPr>
        <w:t>prijemni</w:t>
      </w:r>
      <w:proofErr w:type="spellEnd"/>
    </w:p>
    <w:p w14:paraId="269E0F08" w14:textId="77777777" w:rsidR="00344493" w:rsidRPr="00F93034" w:rsidRDefault="00344493" w:rsidP="00852B37">
      <w:pPr>
        <w:tabs>
          <w:tab w:val="left" w:pos="6375"/>
        </w:tabs>
        <w:jc w:val="both"/>
        <w:rPr>
          <w:rFonts w:ascii="Arial" w:hAnsi="Arial" w:cs="Arial"/>
          <w:sz w:val="20"/>
          <w:szCs w:val="20"/>
        </w:rPr>
      </w:pPr>
    </w:p>
    <w:p w14:paraId="18B37CC0" w14:textId="77777777" w:rsidR="00063FCA" w:rsidRPr="00F93034" w:rsidRDefault="00063FCA" w:rsidP="00063FCA">
      <w:pPr>
        <w:jc w:val="both"/>
        <w:rPr>
          <w:rFonts w:ascii="Arial" w:hAnsi="Arial" w:cs="Arial"/>
          <w:b/>
          <w:bCs/>
          <w:lang w:val="sr-Cyrl-CS"/>
        </w:rPr>
      </w:pPr>
    </w:p>
    <w:p w14:paraId="38C5993B" w14:textId="77777777" w:rsidR="00680A3F" w:rsidRPr="00F93034" w:rsidRDefault="00680A3F" w:rsidP="00680A3F">
      <w:pPr>
        <w:tabs>
          <w:tab w:val="left" w:pos="6375"/>
        </w:tabs>
        <w:jc w:val="both"/>
        <w:rPr>
          <w:rFonts w:ascii="Arial" w:hAnsi="Arial" w:cs="Arial"/>
          <w:b/>
          <w:sz w:val="20"/>
          <w:szCs w:val="20"/>
        </w:rPr>
      </w:pPr>
      <w:r w:rsidRPr="00413C0F">
        <w:rPr>
          <w:rFonts w:ascii="Arial" w:hAnsi="Arial" w:cs="Arial"/>
          <w:sz w:val="20"/>
          <w:szCs w:val="20"/>
          <w:lang w:val="sr-Cyrl-CS"/>
        </w:rPr>
        <w:t>На Академију уметности се, у складу са Одлуком о броју студената за упис у прву годину основних струковних, академских и интегрисаних студија, који се финансирају из буџета АПВ на факултетима у саставу Универзитета у Новом Саду у школској 202</w:t>
      </w:r>
      <w:r w:rsidR="00EB238B" w:rsidRPr="00F93034">
        <w:rPr>
          <w:rFonts w:ascii="Arial" w:hAnsi="Arial" w:cs="Arial"/>
          <w:sz w:val="20"/>
          <w:szCs w:val="20"/>
        </w:rPr>
        <w:t>5</w:t>
      </w:r>
      <w:r w:rsidRPr="00413C0F">
        <w:rPr>
          <w:rFonts w:ascii="Arial" w:hAnsi="Arial" w:cs="Arial"/>
          <w:sz w:val="20"/>
          <w:szCs w:val="20"/>
          <w:lang w:val="sr-Cyrl-CS"/>
        </w:rPr>
        <w:t>/202</w:t>
      </w:r>
      <w:r w:rsidR="00EB238B" w:rsidRPr="00F93034">
        <w:rPr>
          <w:rFonts w:ascii="Arial" w:hAnsi="Arial" w:cs="Arial"/>
          <w:sz w:val="20"/>
          <w:szCs w:val="20"/>
        </w:rPr>
        <w:t>6</w:t>
      </w:r>
      <w:r w:rsidRPr="00413C0F">
        <w:rPr>
          <w:rFonts w:ascii="Arial" w:hAnsi="Arial" w:cs="Arial"/>
          <w:sz w:val="20"/>
          <w:szCs w:val="20"/>
          <w:lang w:val="sr-Cyrl-CS"/>
        </w:rPr>
        <w:t>. години (</w:t>
      </w:r>
      <w:r w:rsidRPr="00F93034">
        <w:rPr>
          <w:rFonts w:ascii="Arial" w:hAnsi="Arial" w:cs="Arial"/>
          <w:sz w:val="20"/>
          <w:szCs w:val="20"/>
        </w:rPr>
        <w:t>Број: 002100568 2025 09413 000 000 060 070 06 003</w:t>
      </w:r>
      <w:r w:rsidRPr="00413C0F">
        <w:rPr>
          <w:rFonts w:ascii="Arial" w:hAnsi="Arial" w:cs="Arial"/>
          <w:sz w:val="20"/>
          <w:szCs w:val="20"/>
          <w:lang w:val="sr-Cyrl-CS"/>
        </w:rPr>
        <w:t xml:space="preserve">од </w:t>
      </w:r>
      <w:r w:rsidRPr="00F93034">
        <w:rPr>
          <w:rFonts w:ascii="Arial" w:hAnsi="Arial" w:cs="Arial"/>
          <w:sz w:val="20"/>
          <w:szCs w:val="20"/>
        </w:rPr>
        <w:t>14</w:t>
      </w:r>
      <w:r w:rsidRPr="00413C0F">
        <w:rPr>
          <w:rFonts w:ascii="Arial" w:hAnsi="Arial" w:cs="Arial"/>
          <w:sz w:val="20"/>
          <w:szCs w:val="20"/>
          <w:lang w:val="sr-Cyrl-CS"/>
        </w:rPr>
        <w:t>.0</w:t>
      </w:r>
      <w:r w:rsidRPr="00F93034">
        <w:rPr>
          <w:rFonts w:ascii="Arial" w:hAnsi="Arial" w:cs="Arial"/>
          <w:sz w:val="20"/>
          <w:szCs w:val="20"/>
        </w:rPr>
        <w:t>5</w:t>
      </w:r>
      <w:r w:rsidRPr="00413C0F">
        <w:rPr>
          <w:rFonts w:ascii="Arial" w:hAnsi="Arial" w:cs="Arial"/>
          <w:sz w:val="20"/>
          <w:szCs w:val="20"/>
          <w:lang w:val="sr-Cyrl-CS"/>
        </w:rPr>
        <w:t>.202</w:t>
      </w:r>
      <w:r w:rsidRPr="00F93034">
        <w:rPr>
          <w:rFonts w:ascii="Arial" w:hAnsi="Arial" w:cs="Arial"/>
          <w:sz w:val="20"/>
          <w:szCs w:val="20"/>
        </w:rPr>
        <w:t>5</w:t>
      </w:r>
      <w:r w:rsidRPr="00413C0F">
        <w:rPr>
          <w:rFonts w:ascii="Arial" w:hAnsi="Arial" w:cs="Arial"/>
          <w:sz w:val="20"/>
          <w:szCs w:val="20"/>
          <w:lang w:val="sr-Cyrl-CS"/>
        </w:rPr>
        <w:t xml:space="preserve">.) може уписати следећи број студената по основу афирмативних мера: студената са инвалидитетом: 2, студената ромске националности: 2 и држављана </w:t>
      </w:r>
      <w:r w:rsidRPr="00F93034">
        <w:rPr>
          <w:rFonts w:ascii="Arial" w:hAnsi="Arial" w:cs="Arial"/>
          <w:sz w:val="20"/>
          <w:szCs w:val="20"/>
          <w:lang w:val="sr-Cyrl-CS"/>
        </w:rPr>
        <w:t>Републике</w:t>
      </w:r>
      <w:r w:rsidRPr="00413C0F">
        <w:rPr>
          <w:rFonts w:ascii="Arial" w:hAnsi="Arial" w:cs="Arial"/>
          <w:sz w:val="20"/>
          <w:szCs w:val="20"/>
          <w:lang w:val="sr-Cyrl-CS"/>
        </w:rPr>
        <w:t xml:space="preserve"> Србије који су завршили средњу школу у иностранству: 2.</w:t>
      </w:r>
    </w:p>
    <w:p w14:paraId="0F945137" w14:textId="77777777" w:rsidR="00680A3F" w:rsidRPr="00F93034" w:rsidRDefault="00680A3F" w:rsidP="00680A3F">
      <w:pPr>
        <w:jc w:val="both"/>
        <w:rPr>
          <w:rFonts w:ascii="Arial" w:hAnsi="Arial" w:cs="Arial"/>
          <w:b/>
          <w:bCs/>
          <w:color w:val="C00000"/>
          <w:lang w:val="sr-Cyrl-CS"/>
        </w:rPr>
      </w:pPr>
    </w:p>
    <w:p w14:paraId="47FC6A38" w14:textId="77777777" w:rsidR="00680A3F" w:rsidRPr="00F93034" w:rsidRDefault="00680A3F" w:rsidP="00063FCA">
      <w:pPr>
        <w:jc w:val="both"/>
        <w:rPr>
          <w:rFonts w:ascii="Arial" w:hAnsi="Arial" w:cs="Arial"/>
          <w:b/>
          <w:bCs/>
          <w:lang w:val="sr-Cyrl-CS"/>
        </w:rPr>
      </w:pPr>
    </w:p>
    <w:p w14:paraId="3983CBDF" w14:textId="77777777" w:rsidR="00747375" w:rsidRPr="00F93034" w:rsidRDefault="00747375" w:rsidP="00121F9E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10310893" w14:textId="77777777" w:rsidR="00747375" w:rsidRPr="00F93034" w:rsidRDefault="00747375" w:rsidP="00121F9E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4422ABB8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2. Услови конкурисања:</w:t>
      </w:r>
    </w:p>
    <w:p w14:paraId="01229427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69A5BA2" w14:textId="77777777" w:rsidR="00344493" w:rsidRPr="00F93034" w:rsidRDefault="00344493" w:rsidP="0034449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Упис у прву годину основних академских студија је условљен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полагањем пријемног испита</w:t>
      </w:r>
      <w:r w:rsidRPr="00F93034">
        <w:rPr>
          <w:rFonts w:ascii="Arial" w:hAnsi="Arial" w:cs="Arial"/>
          <w:sz w:val="20"/>
          <w:szCs w:val="20"/>
          <w:lang w:val="sr-Cyrl-CS"/>
        </w:rPr>
        <w:t>. Рангирање кандидата који су  положили  пријемни  испит  се врши на основу резултата показаних на пријемном испиту и успеха оствареног у претходном школовању. Кандидати  који  нису  положили пријемни испит се не рангирају.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14:paraId="0ABA29ED" w14:textId="77777777" w:rsidR="00344493" w:rsidRPr="00F93034" w:rsidRDefault="00344493" w:rsidP="00344493">
      <w:pPr>
        <w:spacing w:before="240" w:after="120"/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>ДЕПАРТМАН МУЗИЧКЕ УМЕТНОСТИ</w:t>
      </w:r>
      <w:r w:rsidRPr="00F93034">
        <w:rPr>
          <w:rFonts w:ascii="Arial" w:hAnsi="Arial" w:cs="Arial"/>
          <w:b/>
          <w:sz w:val="20"/>
          <w:szCs w:val="20"/>
          <w:lang w:val="sr-Latn-CS"/>
        </w:rPr>
        <w:t xml:space="preserve">   </w:t>
      </w:r>
    </w:p>
    <w:p w14:paraId="22E7206F" w14:textId="77777777" w:rsidR="00344493" w:rsidRPr="00F93034" w:rsidRDefault="00344493" w:rsidP="00344493">
      <w:pPr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Пријемном испиту могу приступити:</w:t>
      </w:r>
    </w:p>
    <w:p w14:paraId="17D40E6B" w14:textId="77777777" w:rsidR="00344493" w:rsidRPr="00F93034" w:rsidRDefault="00344493" w:rsidP="003444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ind w:left="357" w:hanging="357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Кандидати са </w:t>
      </w:r>
      <w:r w:rsidRPr="00F93034">
        <w:rPr>
          <w:rFonts w:ascii="Arial" w:hAnsi="Arial" w:cs="Arial"/>
          <w:b/>
          <w:bCs/>
          <w:iCs/>
          <w:sz w:val="20"/>
          <w:szCs w:val="20"/>
          <w:lang w:val="sr-Cyrl-CS"/>
        </w:rPr>
        <w:t>одговарајућим</w:t>
      </w:r>
      <w:r w:rsidRPr="00F93034"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 </w:t>
      </w:r>
      <w:r w:rsidRPr="00F93034">
        <w:rPr>
          <w:rFonts w:ascii="Arial" w:hAnsi="Arial" w:cs="Arial"/>
          <w:sz w:val="20"/>
          <w:szCs w:val="20"/>
          <w:lang w:val="sr-Cyrl-CS"/>
        </w:rPr>
        <w:t>средњим образовањем музичке струке (смер музички извођач или музички сарадник).</w:t>
      </w:r>
    </w:p>
    <w:p w14:paraId="3D39D0A9" w14:textId="77777777" w:rsidR="00344493" w:rsidRPr="00F93034" w:rsidRDefault="00344493" w:rsidP="00344493">
      <w:pPr>
        <w:widowControl w:val="0"/>
        <w:numPr>
          <w:ilvl w:val="0"/>
          <w:numId w:val="12"/>
        </w:numPr>
        <w:tabs>
          <w:tab w:val="left" w:pos="522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Кандидати са </w:t>
      </w:r>
      <w:r w:rsidRPr="00F93034">
        <w:rPr>
          <w:rFonts w:ascii="Arial" w:hAnsi="Arial" w:cs="Arial"/>
          <w:b/>
          <w:bCs/>
          <w:iCs/>
          <w:sz w:val="20"/>
          <w:szCs w:val="20"/>
          <w:lang w:val="sr-Cyrl-CS"/>
        </w:rPr>
        <w:t>одговарајућим</w:t>
      </w:r>
      <w:r w:rsidRPr="00F93034"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 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средњим образовањем музичке струке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неодговарајући смер</w:t>
      </w:r>
      <w:r w:rsidRPr="00F93034">
        <w:rPr>
          <w:rFonts w:ascii="Arial" w:hAnsi="Arial" w:cs="Arial"/>
          <w:sz w:val="20"/>
          <w:szCs w:val="20"/>
          <w:lang w:val="ru-RU"/>
        </w:rPr>
        <w:t xml:space="preserve"> - </w:t>
      </w:r>
      <w:r w:rsidRPr="00F93034">
        <w:rPr>
          <w:rFonts w:ascii="Arial" w:hAnsi="Arial" w:cs="Arial"/>
          <w:sz w:val="20"/>
          <w:szCs w:val="20"/>
          <w:lang w:val="sr-Cyrl-CS"/>
        </w:rPr>
        <w:t>полажу инструмент (кандидати за студијски програм Извођачке уметности, за модуле инструмента и модул Соло певање);</w:t>
      </w:r>
    </w:p>
    <w:p w14:paraId="6E06C4E9" w14:textId="77777777" w:rsidR="00344493" w:rsidRPr="00F93034" w:rsidRDefault="00344493" w:rsidP="003444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Кандидат</w:t>
      </w:r>
      <w:r w:rsidRPr="00F93034">
        <w:rPr>
          <w:rFonts w:ascii="Arial" w:hAnsi="Arial" w:cs="Arial"/>
          <w:sz w:val="20"/>
          <w:szCs w:val="20"/>
          <w:lang w:val="ru-RU"/>
        </w:rPr>
        <w:t>и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 са</w:t>
      </w:r>
      <w:r w:rsidRPr="00F93034"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 </w:t>
      </w:r>
      <w:r w:rsidRPr="00F93034">
        <w:rPr>
          <w:rFonts w:ascii="Arial" w:hAnsi="Arial" w:cs="Arial"/>
          <w:b/>
          <w:bCs/>
          <w:iCs/>
          <w:sz w:val="20"/>
          <w:szCs w:val="20"/>
          <w:lang w:val="sr-Cyrl-CS"/>
        </w:rPr>
        <w:t>неодговарајућим</w:t>
      </w:r>
      <w:r w:rsidRPr="00F93034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средњим образовањем, који положе диференцијалне  испите по програму средње музичке школе из предмета: Солфеђо, Теорија музике, Хармонија, Контрапункт, Музички облици, Музички инструменти, Упоредни клавир (кандидати за студијски програм Музикологија, студијски програм Етномузикологија, студијски програм Музичка педагогија, студијски програм Композиција и студијски програм Извођачке уметности-модул </w:t>
      </w:r>
      <w:r w:rsidRPr="00F93034">
        <w:rPr>
          <w:rFonts w:ascii="Arial" w:hAnsi="Arial" w:cs="Arial"/>
          <w:sz w:val="20"/>
          <w:szCs w:val="20"/>
          <w:lang w:val="sr-Cyrl-CS"/>
        </w:rPr>
        <w:lastRenderedPageBreak/>
        <w:t xml:space="preserve">Соло певање), Музички фолклор (кандидати за студијски програм Етномузикологија), Историја музике (кандидати за студијски програм Музикологија), инструмент (кандидати за студијски програм Извођачке уметности, модули инструмента и модул Соло певање). </w:t>
      </w:r>
    </w:p>
    <w:p w14:paraId="14BD1B2E" w14:textId="77777777" w:rsidR="00344493" w:rsidRPr="00F93034" w:rsidRDefault="00344493" w:rsidP="003444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ind w:left="357" w:hanging="357"/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Изузетно пријемном испиту на Департману музичке уметности студијски програм  Извођачке уметности, модул Клавир, модул  Гитара, модул Оргуље, модул  Харфа, модул Гудачки инструменти, модул Дувачки инструменти, модул Удараљке и модул Соло певање могу приступити и лица са </w:t>
      </w: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непотпуним средњим образовањем</w:t>
      </w:r>
      <w:r w:rsidRPr="00F93034">
        <w:rPr>
          <w:rFonts w:ascii="Arial" w:hAnsi="Arial" w:cs="Arial"/>
          <w:i/>
          <w:iCs/>
          <w:sz w:val="20"/>
          <w:szCs w:val="20"/>
          <w:lang w:val="sr-Cyrl-CS"/>
        </w:rPr>
        <w:t>,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 односно завршеном </w:t>
      </w: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осмогодишњом школом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 ако пре полагања пријемног испита положе допунске испите из предмета: Српски језик, Књижевност, Уметност, Историја и Психологија, по програму гимназије - општи студијски програм. Форма испита је тест. Кандидат који оствари више од 50% позитивних одговора стиче право полагања диференцијалних испита по програму средње музичке школе из предмета: Инструмент </w:t>
      </w:r>
      <w:r w:rsidRPr="00F93034">
        <w:rPr>
          <w:rFonts w:ascii="Arial" w:hAnsi="Arial" w:cs="Arial"/>
          <w:sz w:val="20"/>
          <w:szCs w:val="20"/>
          <w:lang w:val="ru-RU"/>
        </w:rPr>
        <w:t>–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 Соло певање, Солфеђо, Теорија музике, Хармонија, Контрапункт, Музички облици и Музички инструменти. </w:t>
      </w:r>
    </w:p>
    <w:p w14:paraId="35C862FE" w14:textId="77777777" w:rsidR="00344493" w:rsidRPr="00F93034" w:rsidRDefault="00344493" w:rsidP="00344493">
      <w:pPr>
        <w:jc w:val="both"/>
        <w:rPr>
          <w:rFonts w:ascii="Arial" w:hAnsi="Arial" w:cs="Arial"/>
          <w:b/>
          <w:i/>
          <w:sz w:val="20"/>
          <w:szCs w:val="20"/>
          <w:lang w:val="sr-Cyrl-CS"/>
        </w:rPr>
      </w:pPr>
    </w:p>
    <w:p w14:paraId="638A755A" w14:textId="77777777" w:rsidR="00344493" w:rsidRPr="00F93034" w:rsidRDefault="00344493" w:rsidP="00344493">
      <w:pPr>
        <w:jc w:val="both"/>
        <w:rPr>
          <w:rFonts w:ascii="Arial" w:hAnsi="Arial" w:cs="Arial"/>
          <w:b/>
          <w:sz w:val="20"/>
          <w:szCs w:val="20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>ДЕПАРТМАН ЛИКОВНИХ И ПРИМЕЊЕНИХ УМЕТНОСТИ</w:t>
      </w:r>
      <w:r w:rsidRPr="00F93034">
        <w:rPr>
          <w:rFonts w:ascii="Arial" w:hAnsi="Arial" w:cs="Arial"/>
          <w:b/>
          <w:sz w:val="20"/>
          <w:szCs w:val="20"/>
          <w:lang w:val="sr-Latn-CS"/>
        </w:rPr>
        <w:t xml:space="preserve"> </w:t>
      </w:r>
    </w:p>
    <w:p w14:paraId="51C4D7AF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7933430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sz w:val="20"/>
          <w:szCs w:val="20"/>
          <w:lang w:val="ru-RU"/>
        </w:rPr>
        <w:t>Пријемном испиту могу приступити:</w:t>
      </w:r>
    </w:p>
    <w:p w14:paraId="3545C039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FEC19AE" w14:textId="77777777" w:rsidR="00344493" w:rsidRPr="00F93034" w:rsidRDefault="00344493" w:rsidP="00344493">
      <w:pPr>
        <w:tabs>
          <w:tab w:val="num" w:pos="357"/>
        </w:tabs>
        <w:ind w:left="357"/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>Студијски  програм – Ликовне уметности</w:t>
      </w:r>
    </w:p>
    <w:p w14:paraId="2FA21349" w14:textId="77777777" w:rsidR="00344493" w:rsidRPr="00F93034" w:rsidRDefault="00344493" w:rsidP="00344493">
      <w:pPr>
        <w:tabs>
          <w:tab w:val="num" w:pos="357"/>
        </w:tabs>
        <w:jc w:val="both"/>
        <w:rPr>
          <w:rFonts w:ascii="Arial" w:hAnsi="Arial" w:cs="Arial"/>
          <w:sz w:val="20"/>
          <w:szCs w:val="20"/>
          <w:lang w:val="ru-RU"/>
        </w:rPr>
      </w:pPr>
    </w:p>
    <w:p w14:paraId="77CAA0A5" w14:textId="77777777" w:rsidR="00344493" w:rsidRPr="00F93034" w:rsidRDefault="00344493" w:rsidP="00344493">
      <w:pPr>
        <w:numPr>
          <w:ilvl w:val="0"/>
          <w:numId w:val="13"/>
        </w:numPr>
        <w:autoSpaceDN w:val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93034">
        <w:rPr>
          <w:rFonts w:ascii="Arial" w:hAnsi="Arial" w:cs="Arial"/>
          <w:sz w:val="20"/>
          <w:szCs w:val="20"/>
        </w:rPr>
        <w:t>Кандидати са завршеним средњим образовањем у четворогодишњем  трајању свих струка и смерова.</w:t>
      </w:r>
    </w:p>
    <w:p w14:paraId="3381E4EF" w14:textId="77777777" w:rsidR="00344493" w:rsidRPr="00F93034" w:rsidRDefault="00344493" w:rsidP="00344493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p w14:paraId="19387C91" w14:textId="77777777" w:rsidR="00344493" w:rsidRPr="00F93034" w:rsidRDefault="00344493" w:rsidP="00344493">
      <w:pPr>
        <w:ind w:left="36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>Студијски  програм – Примењене уметности и дизајн</w:t>
      </w:r>
    </w:p>
    <w:p w14:paraId="270F950D" w14:textId="77777777" w:rsidR="00344493" w:rsidRPr="00F93034" w:rsidRDefault="00344493" w:rsidP="00344493">
      <w:pPr>
        <w:ind w:left="360"/>
        <w:jc w:val="both"/>
        <w:rPr>
          <w:rFonts w:ascii="Arial" w:hAnsi="Arial" w:cs="Arial"/>
          <w:sz w:val="20"/>
          <w:szCs w:val="20"/>
          <w:lang w:val="ru-RU"/>
        </w:rPr>
      </w:pPr>
    </w:p>
    <w:p w14:paraId="1BD5ED6A" w14:textId="77777777" w:rsidR="00344493" w:rsidRPr="00F93034" w:rsidRDefault="00344493" w:rsidP="00344493">
      <w:pPr>
        <w:numPr>
          <w:ilvl w:val="0"/>
          <w:numId w:val="13"/>
        </w:numPr>
        <w:autoSpaceDN w:val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93034">
        <w:rPr>
          <w:rFonts w:ascii="Arial" w:hAnsi="Arial" w:cs="Arial"/>
          <w:sz w:val="20"/>
          <w:szCs w:val="20"/>
        </w:rPr>
        <w:t>Кандидати са завршеним средњим образовањем у четворогодишњем  трајању свих струка и смерова.</w:t>
      </w:r>
    </w:p>
    <w:p w14:paraId="7901BF3D" w14:textId="77777777" w:rsidR="00344493" w:rsidRPr="00413C0F" w:rsidRDefault="00344493" w:rsidP="00344493">
      <w:pPr>
        <w:jc w:val="both"/>
        <w:rPr>
          <w:rFonts w:ascii="Arial" w:hAnsi="Arial" w:cs="Arial"/>
          <w:b/>
          <w:i/>
          <w:sz w:val="20"/>
          <w:szCs w:val="20"/>
          <w:lang w:val="ru-RU"/>
        </w:rPr>
      </w:pPr>
    </w:p>
    <w:p w14:paraId="53128F27" w14:textId="77777777" w:rsidR="00344493" w:rsidRPr="00413C0F" w:rsidRDefault="00344493" w:rsidP="00344493">
      <w:pPr>
        <w:jc w:val="both"/>
        <w:rPr>
          <w:rFonts w:ascii="Arial" w:hAnsi="Arial" w:cs="Arial"/>
          <w:b/>
          <w:i/>
          <w:sz w:val="20"/>
          <w:szCs w:val="20"/>
          <w:lang w:val="ru-RU"/>
        </w:rPr>
      </w:pPr>
    </w:p>
    <w:p w14:paraId="0A0ABF16" w14:textId="77777777" w:rsidR="00344493" w:rsidRPr="00F93034" w:rsidRDefault="00344493" w:rsidP="0034449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9516264" w14:textId="77777777" w:rsidR="00344493" w:rsidRPr="00F93034" w:rsidRDefault="00344493" w:rsidP="00344493">
      <w:pPr>
        <w:jc w:val="both"/>
        <w:rPr>
          <w:rFonts w:ascii="Arial" w:hAnsi="Arial" w:cs="Arial"/>
          <w:b/>
          <w:sz w:val="20"/>
          <w:szCs w:val="20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>ДЕПАРТМАН ДРАМСКИХ УМЕТНОСТИ</w:t>
      </w:r>
      <w:r w:rsidRPr="00F93034">
        <w:rPr>
          <w:rFonts w:ascii="Arial" w:hAnsi="Arial" w:cs="Arial"/>
          <w:b/>
          <w:sz w:val="20"/>
          <w:szCs w:val="20"/>
          <w:lang w:val="sr-Latn-CS"/>
        </w:rPr>
        <w:t xml:space="preserve">  </w:t>
      </w:r>
    </w:p>
    <w:p w14:paraId="22388766" w14:textId="77777777" w:rsidR="00344493" w:rsidRPr="00F93034" w:rsidRDefault="00344493" w:rsidP="00344493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DAF0B33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Latn-CS"/>
        </w:rPr>
        <w:t>Пријемном испиту могу приступити:</w:t>
      </w:r>
    </w:p>
    <w:p w14:paraId="6F4D97BD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14:paraId="0EC32360" w14:textId="77777777" w:rsidR="00680A3F" w:rsidRPr="00413C0F" w:rsidRDefault="00680A3F" w:rsidP="00680A3F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 xml:space="preserve">Студијски  програм </w:t>
      </w:r>
      <w:r w:rsidRPr="00F93034">
        <w:rPr>
          <w:rFonts w:ascii="Arial" w:hAnsi="Arial" w:cs="Arial"/>
          <w:b/>
          <w:sz w:val="20"/>
          <w:szCs w:val="20"/>
          <w:lang w:val="sr-Latn-CS"/>
        </w:rPr>
        <w:t xml:space="preserve"> -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Г</w:t>
      </w:r>
      <w:r w:rsidRPr="00F93034">
        <w:rPr>
          <w:rFonts w:ascii="Arial" w:hAnsi="Arial" w:cs="Arial"/>
          <w:b/>
          <w:sz w:val="20"/>
          <w:szCs w:val="20"/>
          <w:lang w:val="sr-Latn-CS"/>
        </w:rPr>
        <w:t>лум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 xml:space="preserve">а </w:t>
      </w:r>
      <w:r w:rsidRPr="00F93034">
        <w:rPr>
          <w:rFonts w:ascii="Arial" w:hAnsi="Arial" w:cs="Arial"/>
          <w:sz w:val="20"/>
          <w:szCs w:val="20"/>
          <w:lang w:val="sr-Cyrl-CS"/>
        </w:rPr>
        <w:t>(модули: Глума на српском језику и Глума на мађарском језику)</w:t>
      </w:r>
    </w:p>
    <w:p w14:paraId="6F30DB23" w14:textId="77777777" w:rsidR="00680A3F" w:rsidRPr="00413C0F" w:rsidRDefault="00680A3F" w:rsidP="00680A3F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14:paraId="4053AF92" w14:textId="77777777" w:rsidR="00680A3F" w:rsidRPr="00F93034" w:rsidRDefault="00680A3F" w:rsidP="00680A3F">
      <w:pPr>
        <w:numPr>
          <w:ilvl w:val="0"/>
          <w:numId w:val="16"/>
        </w:numPr>
        <w:jc w:val="both"/>
        <w:rPr>
          <w:rFonts w:ascii="Arial" w:hAnsi="Arial" w:cs="Arial"/>
          <w:bCs/>
          <w:sz w:val="20"/>
          <w:szCs w:val="20"/>
          <w:lang w:val="sr-Latn-CS"/>
        </w:rPr>
      </w:pPr>
      <w:r w:rsidRPr="00F93034">
        <w:rPr>
          <w:rFonts w:ascii="Arial" w:hAnsi="Arial" w:cs="Arial"/>
          <w:bCs/>
          <w:sz w:val="20"/>
          <w:szCs w:val="20"/>
          <w:lang w:val="sr-Latn-CS"/>
        </w:rPr>
        <w:t>Кандидати са завршеним средњим образовањем у четворогодишњем или трогодишњем трајању свих струка и смерова.</w:t>
      </w:r>
    </w:p>
    <w:p w14:paraId="65835691" w14:textId="77777777" w:rsidR="00680A3F" w:rsidRPr="00F93034" w:rsidRDefault="00680A3F" w:rsidP="00680A3F">
      <w:pPr>
        <w:ind w:left="360"/>
        <w:jc w:val="both"/>
        <w:rPr>
          <w:rFonts w:ascii="Arial" w:hAnsi="Arial" w:cs="Arial"/>
          <w:bCs/>
          <w:sz w:val="20"/>
          <w:szCs w:val="20"/>
          <w:lang w:val="sr-Latn-CS"/>
        </w:rPr>
      </w:pPr>
    </w:p>
    <w:p w14:paraId="7A9CF368" w14:textId="77777777" w:rsidR="00680A3F" w:rsidRPr="00F93034" w:rsidRDefault="00680A3F" w:rsidP="00680A3F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93034">
        <w:rPr>
          <w:rFonts w:ascii="Arial" w:hAnsi="Arial" w:cs="Arial"/>
          <w:b/>
          <w:sz w:val="20"/>
          <w:szCs w:val="20"/>
        </w:rPr>
        <w:t>Студијски</w:t>
      </w:r>
      <w:proofErr w:type="spellEnd"/>
      <w:r w:rsidRPr="00F93034">
        <w:rPr>
          <w:rFonts w:ascii="Arial" w:hAnsi="Arial" w:cs="Arial"/>
          <w:b/>
          <w:sz w:val="20"/>
          <w:szCs w:val="20"/>
        </w:rPr>
        <w:t xml:space="preserve"> програм – </w:t>
      </w:r>
      <w:proofErr w:type="spellStart"/>
      <w:r w:rsidRPr="00F93034">
        <w:rPr>
          <w:rFonts w:ascii="Arial" w:hAnsi="Arial" w:cs="Arial"/>
          <w:b/>
          <w:sz w:val="20"/>
          <w:szCs w:val="20"/>
        </w:rPr>
        <w:t>Драматургија</w:t>
      </w:r>
      <w:proofErr w:type="spellEnd"/>
    </w:p>
    <w:p w14:paraId="7232CAD9" w14:textId="77777777" w:rsidR="00680A3F" w:rsidRPr="00F93034" w:rsidRDefault="00680A3F" w:rsidP="00680A3F">
      <w:pPr>
        <w:jc w:val="both"/>
        <w:rPr>
          <w:rFonts w:ascii="Arial" w:hAnsi="Arial" w:cs="Arial"/>
          <w:b/>
          <w:sz w:val="20"/>
          <w:szCs w:val="20"/>
        </w:rPr>
      </w:pPr>
      <w:r w:rsidRPr="00F93034">
        <w:rPr>
          <w:rFonts w:ascii="Arial" w:hAnsi="Arial" w:cs="Arial"/>
          <w:b/>
          <w:sz w:val="20"/>
          <w:szCs w:val="20"/>
          <w:lang w:val="sr-Latn-CS"/>
        </w:rPr>
        <w:t xml:space="preserve">                 </w:t>
      </w:r>
    </w:p>
    <w:p w14:paraId="219CE098" w14:textId="77777777" w:rsidR="00680A3F" w:rsidRPr="00F93034" w:rsidRDefault="00680A3F" w:rsidP="00680A3F">
      <w:pPr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  <w:lang w:val="sr-Latn-CS"/>
        </w:rPr>
      </w:pPr>
      <w:r w:rsidRPr="00F93034">
        <w:rPr>
          <w:rFonts w:ascii="Arial" w:hAnsi="Arial" w:cs="Arial"/>
          <w:bCs/>
          <w:sz w:val="20"/>
          <w:szCs w:val="20"/>
          <w:lang w:val="sr-Latn-CS"/>
        </w:rPr>
        <w:t>Кандидати са завршеним средњим образовањем у четворогодишњем  трајању свих струка и смерова.</w:t>
      </w:r>
    </w:p>
    <w:p w14:paraId="1A60E124" w14:textId="77777777" w:rsidR="00680A3F" w:rsidRPr="00F93034" w:rsidRDefault="00680A3F" w:rsidP="00680A3F">
      <w:pPr>
        <w:jc w:val="both"/>
        <w:rPr>
          <w:rFonts w:ascii="Arial" w:hAnsi="Arial" w:cs="Arial"/>
          <w:bCs/>
          <w:sz w:val="20"/>
          <w:szCs w:val="20"/>
        </w:rPr>
      </w:pPr>
    </w:p>
    <w:p w14:paraId="11A9E538" w14:textId="77777777" w:rsidR="00344493" w:rsidRPr="00F93034" w:rsidRDefault="00344493" w:rsidP="00344493">
      <w:pPr>
        <w:jc w:val="both"/>
        <w:rPr>
          <w:rFonts w:ascii="Arial" w:hAnsi="Arial" w:cs="Arial"/>
          <w:b/>
          <w:sz w:val="20"/>
          <w:szCs w:val="20"/>
        </w:rPr>
      </w:pPr>
    </w:p>
    <w:p w14:paraId="3DCB3F3B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 xml:space="preserve">Студијски  програм </w:t>
      </w:r>
      <w:r w:rsidRPr="00F9303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- Аудиовизуелни медији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 (модули: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Продукција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за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аудиовизуелне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медије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034">
        <w:rPr>
          <w:rFonts w:ascii="Arial" w:hAnsi="Arial" w:cs="Arial"/>
          <w:sz w:val="20"/>
          <w:szCs w:val="20"/>
        </w:rPr>
        <w:t>Монтажа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F93034">
        <w:rPr>
          <w:rFonts w:ascii="Arial" w:hAnsi="Arial" w:cs="Arial"/>
          <w:sz w:val="20"/>
          <w:szCs w:val="20"/>
        </w:rPr>
        <w:t>аудиовизуелним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медијима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034">
        <w:rPr>
          <w:rFonts w:ascii="Arial" w:hAnsi="Arial" w:cs="Arial"/>
          <w:sz w:val="20"/>
          <w:szCs w:val="20"/>
        </w:rPr>
        <w:t>Камера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034">
        <w:rPr>
          <w:rFonts w:ascii="Arial" w:hAnsi="Arial" w:cs="Arial"/>
          <w:sz w:val="20"/>
          <w:szCs w:val="20"/>
        </w:rPr>
        <w:t>Дизајн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светла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034">
        <w:rPr>
          <w:rFonts w:ascii="Arial" w:hAnsi="Arial" w:cs="Arial"/>
          <w:sz w:val="20"/>
          <w:szCs w:val="20"/>
        </w:rPr>
        <w:t>Снимање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93034">
        <w:rPr>
          <w:rFonts w:ascii="Arial" w:hAnsi="Arial" w:cs="Arial"/>
          <w:sz w:val="20"/>
          <w:szCs w:val="20"/>
        </w:rPr>
        <w:t>дизајн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звука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034">
        <w:rPr>
          <w:rFonts w:ascii="Arial" w:hAnsi="Arial" w:cs="Arial"/>
          <w:sz w:val="20"/>
          <w:szCs w:val="20"/>
        </w:rPr>
        <w:t>Анимација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93034">
        <w:rPr>
          <w:rFonts w:ascii="Arial" w:hAnsi="Arial" w:cs="Arial"/>
          <w:sz w:val="20"/>
          <w:szCs w:val="20"/>
        </w:rPr>
        <w:t>визуелни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ефекти</w:t>
      </w:r>
      <w:proofErr w:type="spellEnd"/>
      <w:r w:rsidRPr="00F93034">
        <w:rPr>
          <w:rFonts w:ascii="Arial" w:hAnsi="Arial" w:cs="Arial"/>
          <w:sz w:val="20"/>
          <w:szCs w:val="20"/>
        </w:rPr>
        <w:t>)</w:t>
      </w:r>
    </w:p>
    <w:p w14:paraId="39458284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</w:rPr>
      </w:pPr>
    </w:p>
    <w:p w14:paraId="3AACD1C1" w14:textId="77777777" w:rsidR="00344493" w:rsidRPr="00F93034" w:rsidRDefault="00344493" w:rsidP="00344493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  <w:r w:rsidRPr="00F93034">
        <w:rPr>
          <w:rFonts w:ascii="Arial" w:hAnsi="Arial" w:cs="Arial"/>
          <w:sz w:val="20"/>
          <w:szCs w:val="20"/>
          <w:lang w:val="sr-Latn-CS"/>
        </w:rPr>
        <w:t>Кандидати са завршеним средњим образовањем у четворогодишњем  трајању свих струка и смерова.</w:t>
      </w:r>
    </w:p>
    <w:p w14:paraId="12F79DC0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6B90E9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proofErr w:type="spellStart"/>
      <w:r w:rsidRPr="00F93034">
        <w:rPr>
          <w:rFonts w:ascii="Arial" w:hAnsi="Arial" w:cs="Arial"/>
          <w:b/>
          <w:bCs/>
          <w:sz w:val="20"/>
          <w:szCs w:val="20"/>
        </w:rPr>
        <w:t>Студијски</w:t>
      </w:r>
      <w:proofErr w:type="spellEnd"/>
      <w:r w:rsidRPr="00F9303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b/>
          <w:bCs/>
          <w:sz w:val="20"/>
          <w:szCs w:val="20"/>
        </w:rPr>
        <w:t>програм</w:t>
      </w:r>
      <w:proofErr w:type="spellEnd"/>
      <w:r w:rsidRPr="00F93034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Дизајн видео игара</w:t>
      </w:r>
    </w:p>
    <w:p w14:paraId="79A32364" w14:textId="77777777" w:rsidR="00344493" w:rsidRPr="00F93034" w:rsidRDefault="00344493" w:rsidP="00344493">
      <w:pPr>
        <w:ind w:left="780"/>
        <w:jc w:val="both"/>
        <w:rPr>
          <w:rFonts w:ascii="Arial" w:hAnsi="Arial" w:cs="Arial"/>
          <w:b/>
          <w:sz w:val="20"/>
          <w:szCs w:val="20"/>
          <w:lang w:val="sr-Latn-CS"/>
        </w:rPr>
      </w:pPr>
    </w:p>
    <w:p w14:paraId="0291B0FD" w14:textId="77777777" w:rsidR="00344493" w:rsidRPr="00F93034" w:rsidRDefault="00344493" w:rsidP="00344493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  <w:r w:rsidRPr="00F93034">
        <w:rPr>
          <w:rFonts w:ascii="Arial" w:hAnsi="Arial" w:cs="Arial"/>
          <w:sz w:val="20"/>
          <w:szCs w:val="20"/>
          <w:lang w:val="sr-Latn-CS"/>
        </w:rPr>
        <w:lastRenderedPageBreak/>
        <w:t>Кандидати са завршеним средњим образовањем у четворогодишњем  трајању свих струка и смерова.</w:t>
      </w:r>
    </w:p>
    <w:p w14:paraId="2A3F7E8D" w14:textId="77777777" w:rsidR="00344493" w:rsidRPr="00F93034" w:rsidRDefault="00344493" w:rsidP="00344493">
      <w:pPr>
        <w:ind w:left="780"/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60E6BA3E" w14:textId="77777777" w:rsidR="00344493" w:rsidRPr="00F93034" w:rsidRDefault="00344493" w:rsidP="0034449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sz w:val="20"/>
          <w:szCs w:val="20"/>
          <w:lang w:val="sr-Cyrl-CS"/>
        </w:rPr>
        <w:t xml:space="preserve">Студијски  програм </w:t>
      </w:r>
      <w:r w:rsidRPr="00F9303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-</w:t>
      </w:r>
      <w:r w:rsidRPr="00F93034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Музичка продукција</w:t>
      </w:r>
    </w:p>
    <w:p w14:paraId="0E83D742" w14:textId="77777777" w:rsidR="00344493" w:rsidRPr="00F93034" w:rsidRDefault="00344493" w:rsidP="00344493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  <w:lang w:val="sr-Latn-CS"/>
        </w:rPr>
      </w:pPr>
      <w:r w:rsidRPr="00F93034">
        <w:rPr>
          <w:rFonts w:ascii="Arial" w:hAnsi="Arial" w:cs="Arial"/>
          <w:sz w:val="20"/>
          <w:szCs w:val="20"/>
          <w:lang w:val="sr-Latn-CS"/>
        </w:rPr>
        <w:t>Кандидати са завршеним средњим образовањем у четворогодишњем  трајању свих струка и смерова.</w:t>
      </w:r>
    </w:p>
    <w:p w14:paraId="72E5C6AE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403FAE4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BCFC6E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2CEEB1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ECDB0E7" w14:textId="77777777" w:rsidR="00344493" w:rsidRPr="00413C0F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3. Полагање пријемног испита:</w:t>
      </w:r>
    </w:p>
    <w:p w14:paraId="74085506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EB2AF7A" w14:textId="77777777" w:rsidR="00344493" w:rsidRPr="00F93034" w:rsidRDefault="00344493" w:rsidP="00344493">
      <w:pPr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Програм пријемних испита прописан је Правилником Академије уметности о критеријумима и поступку избора кандидата за упис на основне академске студије и Информаторима о програмским садржајима пријемних испита за упис на основне академске студије Академије уметности, који су </w:t>
      </w:r>
      <w:r w:rsidRPr="00F93034">
        <w:rPr>
          <w:rFonts w:ascii="Arial" w:hAnsi="Arial" w:cs="Arial"/>
          <w:bCs/>
          <w:sz w:val="20"/>
          <w:szCs w:val="20"/>
          <w:lang w:val="sr-Cyrl-CS"/>
        </w:rPr>
        <w:t>објављени на сајту Академије уметности:</w:t>
      </w:r>
      <w:r w:rsidRPr="00F93034">
        <w:rPr>
          <w:rFonts w:ascii="Arial" w:hAnsi="Arial" w:cs="Arial"/>
          <w:bCs/>
          <w:sz w:val="20"/>
          <w:szCs w:val="20"/>
          <w:lang w:val="sr-Latn-CS"/>
        </w:rPr>
        <w:t xml:space="preserve">  </w:t>
      </w:r>
      <w:hyperlink r:id="rId8" w:history="1">
        <w:r w:rsidRPr="00F93034">
          <w:rPr>
            <w:rStyle w:val="Hyperlink"/>
            <w:rFonts w:ascii="Arial" w:hAnsi="Arial" w:cs="Arial"/>
            <w:sz w:val="20"/>
            <w:szCs w:val="20"/>
            <w:lang w:val="sr-Latn-CS"/>
          </w:rPr>
          <w:t>www.akademija.uns.ac.rs</w:t>
        </w:r>
      </w:hyperlink>
      <w:r w:rsidRPr="00F93034">
        <w:rPr>
          <w:rFonts w:ascii="Arial" w:hAnsi="Arial" w:cs="Arial"/>
          <w:bCs/>
          <w:sz w:val="20"/>
          <w:szCs w:val="20"/>
          <w:lang w:val="sr-Latn-CS"/>
        </w:rPr>
        <w:tab/>
      </w:r>
    </w:p>
    <w:p w14:paraId="2802D588" w14:textId="77777777" w:rsidR="00344493" w:rsidRPr="00413C0F" w:rsidRDefault="00344493" w:rsidP="00344493">
      <w:pPr>
        <w:pStyle w:val="BodyText"/>
        <w:jc w:val="left"/>
        <w:rPr>
          <w:rFonts w:cs="Arial"/>
        </w:rPr>
      </w:pPr>
    </w:p>
    <w:p w14:paraId="0FC67FC7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 xml:space="preserve">4. Конкурсни рокови:   </w:t>
      </w:r>
    </w:p>
    <w:p w14:paraId="4D209FB4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79B8EE2" w14:textId="77777777" w:rsidR="00344493" w:rsidRPr="00413C0F" w:rsidRDefault="00344493" w:rsidP="00344493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ДЕПАРТМАН МУЗИЧКЕ УМЕТНОСТИ</w:t>
      </w:r>
    </w:p>
    <w:p w14:paraId="25C573C8" w14:textId="77777777" w:rsidR="00344493" w:rsidRPr="00413C0F" w:rsidRDefault="00344493" w:rsidP="00344493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786EA" w14:textId="77777777" w:rsidR="00344493" w:rsidRPr="00413C0F" w:rsidRDefault="00344493" w:rsidP="00344493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ПРВИ КОНКУРСНИ РОК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400"/>
      </w:tblGrid>
      <w:tr w:rsidR="00344493" w:rsidRPr="00413C0F" w14:paraId="3AADC0CC" w14:textId="77777777" w:rsidTr="00413C0F">
        <w:tc>
          <w:tcPr>
            <w:tcW w:w="34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8EE3" w14:textId="77777777" w:rsidR="00344493" w:rsidRPr="00F93034" w:rsidRDefault="0034449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 </w:t>
            </w:r>
            <w:r w:rsidR="004822E2">
              <w:rPr>
                <w:rFonts w:ascii="Arial" w:hAnsi="Arial" w:cs="Arial"/>
                <w:sz w:val="20"/>
                <w:szCs w:val="20"/>
              </w:rPr>
              <w:t>17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до </w:t>
            </w:r>
            <w:r w:rsidR="00B11513">
              <w:rPr>
                <w:rFonts w:ascii="Arial" w:hAnsi="Arial" w:cs="Arial"/>
                <w:sz w:val="20"/>
                <w:szCs w:val="20"/>
              </w:rPr>
              <w:t>2</w:t>
            </w:r>
            <w:r w:rsidR="004822E2">
              <w:rPr>
                <w:rFonts w:ascii="Arial" w:hAnsi="Arial" w:cs="Arial"/>
                <w:sz w:val="20"/>
                <w:szCs w:val="20"/>
              </w:rPr>
              <w:t>1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.0</w:t>
            </w:r>
            <w:r w:rsidR="00925725" w:rsidRPr="00F93034">
              <w:rPr>
                <w:rFonts w:ascii="Arial" w:hAnsi="Arial" w:cs="Arial"/>
                <w:sz w:val="20"/>
                <w:szCs w:val="20"/>
              </w:rPr>
              <w:t>7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.202</w:t>
            </w:r>
            <w:r w:rsidR="00925725" w:rsidRPr="00F93034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3FB4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Електронска пријава, на Е порталу</w:t>
            </w:r>
          </w:p>
        </w:tc>
      </w:tr>
      <w:tr w:rsidR="00344493" w:rsidRPr="00F93034" w14:paraId="07A945F3" w14:textId="77777777" w:rsidTr="00413C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70E4" w14:textId="77777777" w:rsidR="00344493" w:rsidRPr="00F93034" w:rsidRDefault="0034449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2</w:t>
            </w:r>
            <w:r w:rsidR="00B11513">
              <w:rPr>
                <w:rFonts w:ascii="Arial" w:hAnsi="Arial" w:cs="Arial"/>
                <w:sz w:val="20"/>
                <w:szCs w:val="20"/>
              </w:rPr>
              <w:t>2</w:t>
            </w:r>
            <w:r w:rsidRPr="00F93034">
              <w:rPr>
                <w:rFonts w:ascii="Arial" w:hAnsi="Arial" w:cs="Arial"/>
                <w:sz w:val="20"/>
                <w:szCs w:val="20"/>
              </w:rPr>
              <w:t>. и 2</w:t>
            </w:r>
            <w:r w:rsidR="00B11513">
              <w:rPr>
                <w:rFonts w:ascii="Arial" w:hAnsi="Arial" w:cs="Arial"/>
                <w:sz w:val="20"/>
                <w:szCs w:val="20"/>
              </w:rPr>
              <w:t>3</w:t>
            </w:r>
            <w:r w:rsidRPr="00F93034">
              <w:rPr>
                <w:rFonts w:ascii="Arial" w:hAnsi="Arial" w:cs="Arial"/>
                <w:sz w:val="20"/>
                <w:szCs w:val="20"/>
              </w:rPr>
              <w:t>.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07</w:t>
            </w:r>
            <w:r w:rsidRPr="00F93034">
              <w:rPr>
                <w:rFonts w:ascii="Arial" w:hAnsi="Arial" w:cs="Arial"/>
                <w:sz w:val="20"/>
                <w:szCs w:val="20"/>
              </w:rPr>
              <w:t>.202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Pr="00F9303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E2F8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Допунски и диференцијални испити </w:t>
            </w:r>
          </w:p>
        </w:tc>
      </w:tr>
      <w:tr w:rsidR="00344493" w:rsidRPr="00F93034" w14:paraId="4B503F70" w14:textId="77777777" w:rsidTr="00413C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2684" w14:textId="77777777" w:rsidR="00344493" w:rsidRPr="00F93034" w:rsidRDefault="005E3FA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B11513">
              <w:rPr>
                <w:rFonts w:ascii="Arial" w:hAnsi="Arial" w:cs="Arial"/>
                <w:sz w:val="20"/>
                <w:szCs w:val="20"/>
              </w:rPr>
              <w:t>24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.0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7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.202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 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0</w:t>
            </w:r>
            <w:r w:rsidR="00B11513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.0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.202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4203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Пријемни испити</w:t>
            </w:r>
          </w:p>
        </w:tc>
      </w:tr>
      <w:tr w:rsidR="00344493" w:rsidRPr="00413C0F" w14:paraId="669644B2" w14:textId="77777777" w:rsidTr="00413C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E7710" w14:textId="77777777" w:rsidR="00730E37" w:rsidRPr="00F93034" w:rsidRDefault="0034449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0</w:t>
            </w:r>
            <w:r w:rsidR="00B11513">
              <w:rPr>
                <w:rFonts w:ascii="Arial" w:hAnsi="Arial" w:cs="Arial"/>
                <w:sz w:val="20"/>
                <w:szCs w:val="20"/>
              </w:rPr>
              <w:t>4</w:t>
            </w:r>
            <w:r w:rsidRPr="00F93034">
              <w:rPr>
                <w:rFonts w:ascii="Arial" w:hAnsi="Arial" w:cs="Arial"/>
                <w:sz w:val="20"/>
                <w:szCs w:val="20"/>
              </w:rPr>
              <w:t>.0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Pr="00F93034">
              <w:rPr>
                <w:rFonts w:ascii="Arial" w:hAnsi="Arial" w:cs="Arial"/>
                <w:sz w:val="20"/>
                <w:szCs w:val="20"/>
              </w:rPr>
              <w:t>.202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Pr="00F93034">
              <w:rPr>
                <w:rFonts w:ascii="Arial" w:hAnsi="Arial" w:cs="Arial"/>
                <w:sz w:val="20"/>
                <w:szCs w:val="20"/>
              </w:rPr>
              <w:t>.</w:t>
            </w:r>
            <w:r w:rsidR="00E57945" w:rsidRPr="00F930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4A96AD" w14:textId="77777777" w:rsidR="00344493" w:rsidRPr="00F93034" w:rsidRDefault="0034449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39F8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Резултати пријемног испита </w:t>
            </w:r>
          </w:p>
          <w:p w14:paraId="7753D81A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Прелиминарна ранг листа</w:t>
            </w:r>
          </w:p>
        </w:tc>
      </w:tr>
      <w:tr w:rsidR="00344493" w:rsidRPr="00F93034" w14:paraId="5A61401A" w14:textId="77777777" w:rsidTr="00413C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64631" w14:textId="77777777" w:rsidR="00344493" w:rsidRPr="00F93034" w:rsidRDefault="00B1151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08.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.202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A45D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Коначна ранг листа  </w:t>
            </w:r>
          </w:p>
        </w:tc>
      </w:tr>
      <w:tr w:rsidR="00344493" w:rsidRPr="00F93034" w14:paraId="42A59FD6" w14:textId="77777777" w:rsidTr="00413C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07C0" w14:textId="77777777" w:rsidR="00344493" w:rsidRPr="00F93034" w:rsidRDefault="00B1151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.202</w:t>
            </w:r>
            <w:r w:rsidR="00C72D2C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3693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Упис у прву годину</w:t>
            </w:r>
          </w:p>
        </w:tc>
      </w:tr>
    </w:tbl>
    <w:p w14:paraId="66F1A716" w14:textId="77777777" w:rsidR="00344493" w:rsidRPr="00F93034" w:rsidRDefault="00344493" w:rsidP="00344493">
      <w:pPr>
        <w:spacing w:before="120"/>
        <w:rPr>
          <w:rFonts w:ascii="Arial" w:hAnsi="Arial" w:cs="Arial"/>
          <w:b/>
          <w:bCs/>
          <w:caps/>
          <w:sz w:val="20"/>
          <w:szCs w:val="20"/>
        </w:rPr>
      </w:pPr>
    </w:p>
    <w:p w14:paraId="5FA3E8BB" w14:textId="77777777" w:rsidR="00344493" w:rsidRPr="00F93034" w:rsidRDefault="00344493" w:rsidP="00344493">
      <w:pPr>
        <w:spacing w:before="120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F93034">
        <w:rPr>
          <w:rFonts w:ascii="Arial" w:hAnsi="Arial" w:cs="Arial"/>
          <w:b/>
          <w:bCs/>
          <w:caps/>
          <w:sz w:val="20"/>
          <w:szCs w:val="20"/>
          <w:lang w:val="sr-Cyrl-CS"/>
        </w:rPr>
        <w:t>ДРУГИ  КОНКУРСНИ  РОК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400"/>
      </w:tblGrid>
      <w:tr w:rsidR="00344493" w:rsidRPr="00F93034" w14:paraId="672DA871" w14:textId="77777777" w:rsidTr="00413C0F">
        <w:tc>
          <w:tcPr>
            <w:tcW w:w="34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43CC" w14:textId="77777777" w:rsidR="00344493" w:rsidRPr="00F93034" w:rsidRDefault="005E3FA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2</w:t>
            </w:r>
            <w:r w:rsidR="003F519B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</w:t>
            </w:r>
            <w:r w:rsidRPr="00F93034">
              <w:rPr>
                <w:rFonts w:ascii="Arial" w:hAnsi="Arial" w:cs="Arial"/>
                <w:sz w:val="20"/>
                <w:szCs w:val="20"/>
              </w:rPr>
              <w:t xml:space="preserve"> до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3F519B"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.08.202</w:t>
            </w:r>
            <w:r w:rsidR="003F519B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B83C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Електронска пријава, на Е порталу</w:t>
            </w:r>
          </w:p>
        </w:tc>
      </w:tr>
      <w:tr w:rsidR="00344493" w:rsidRPr="00F93034" w14:paraId="59E49056" w14:textId="77777777" w:rsidTr="00413C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8459" w14:textId="77777777" w:rsidR="00344493" w:rsidRPr="00F93034" w:rsidRDefault="003F519B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01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.0</w:t>
            </w:r>
            <w:r w:rsidRPr="00F93034">
              <w:rPr>
                <w:rFonts w:ascii="Arial" w:hAnsi="Arial" w:cs="Arial"/>
                <w:sz w:val="20"/>
                <w:szCs w:val="20"/>
              </w:rPr>
              <w:t>9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 xml:space="preserve">. и </w:t>
            </w:r>
            <w:r w:rsidRPr="00F93034">
              <w:rPr>
                <w:rFonts w:ascii="Arial" w:hAnsi="Arial" w:cs="Arial"/>
                <w:sz w:val="20"/>
                <w:szCs w:val="20"/>
              </w:rPr>
              <w:t>0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2.0</w:t>
            </w:r>
            <w:r w:rsidRPr="00F93034">
              <w:rPr>
                <w:rFonts w:ascii="Arial" w:hAnsi="Arial" w:cs="Arial"/>
                <w:sz w:val="20"/>
                <w:szCs w:val="20"/>
              </w:rPr>
              <w:t>9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.202</w:t>
            </w:r>
            <w:r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2BE4" w14:textId="77777777" w:rsidR="00344493" w:rsidRPr="00F93034" w:rsidRDefault="00BC0695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Допунски и диференцијални испити </w:t>
            </w:r>
          </w:p>
        </w:tc>
      </w:tr>
      <w:tr w:rsidR="00BC0695" w:rsidRPr="00F93034" w14:paraId="4E8A31A0" w14:textId="77777777" w:rsidTr="00413C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0A29" w14:textId="77777777" w:rsidR="00BC0695" w:rsidRPr="00F93034" w:rsidRDefault="005E3FA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BC0695" w:rsidRPr="00F93034">
              <w:rPr>
                <w:rFonts w:ascii="Arial" w:hAnsi="Arial" w:cs="Arial"/>
                <w:sz w:val="20"/>
                <w:szCs w:val="20"/>
              </w:rPr>
              <w:t xml:space="preserve">03.09. </w:t>
            </w:r>
            <w:proofErr w:type="spellStart"/>
            <w:r w:rsidR="00BC0695" w:rsidRPr="00F93034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="00BC0695" w:rsidRPr="00F93034">
              <w:rPr>
                <w:rFonts w:ascii="Arial" w:hAnsi="Arial" w:cs="Arial"/>
                <w:sz w:val="20"/>
                <w:szCs w:val="20"/>
              </w:rPr>
              <w:t xml:space="preserve"> 08.09.2025.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9559" w14:textId="77777777" w:rsidR="00BC0695" w:rsidRPr="00F93034" w:rsidRDefault="00BC0695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Пријемни испити</w:t>
            </w:r>
          </w:p>
        </w:tc>
      </w:tr>
      <w:tr w:rsidR="00344493" w:rsidRPr="00F93034" w14:paraId="5AE71945" w14:textId="77777777" w:rsidTr="00413C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AD1B" w14:textId="77777777" w:rsidR="00344493" w:rsidRPr="00F93034" w:rsidRDefault="00FC3E45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09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.09.202</w:t>
            </w:r>
            <w:r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A074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Резултати пријемног испита и</w:t>
            </w:r>
          </w:p>
          <w:p w14:paraId="790F4C17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прелиминарна ранг листа</w:t>
            </w:r>
          </w:p>
        </w:tc>
      </w:tr>
      <w:tr w:rsidR="00344493" w:rsidRPr="00F93034" w14:paraId="081ADD53" w14:textId="77777777" w:rsidTr="00413C0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6346" w14:textId="77777777" w:rsidR="00344493" w:rsidRPr="00F93034" w:rsidRDefault="0034449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FC3E45" w:rsidRPr="00F93034">
              <w:rPr>
                <w:rFonts w:ascii="Arial" w:hAnsi="Arial" w:cs="Arial"/>
                <w:sz w:val="20"/>
                <w:szCs w:val="20"/>
              </w:rPr>
              <w:t>1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.09.202</w:t>
            </w:r>
            <w:r w:rsidR="00FC3E45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7443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Коначна ранг листа </w:t>
            </w:r>
          </w:p>
        </w:tc>
      </w:tr>
      <w:tr w:rsidR="00344493" w:rsidRPr="00F93034" w14:paraId="247F2085" w14:textId="77777777" w:rsidTr="00413C0F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685C" w14:textId="77777777" w:rsidR="00344493" w:rsidRPr="00F93034" w:rsidRDefault="00344493" w:rsidP="00413C0F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FC3E45" w:rsidRPr="00F93034">
              <w:rPr>
                <w:rFonts w:ascii="Arial" w:hAnsi="Arial" w:cs="Arial"/>
                <w:sz w:val="20"/>
                <w:szCs w:val="20"/>
              </w:rPr>
              <w:t>1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.09.202</w:t>
            </w:r>
            <w:r w:rsidR="00FC3E45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55588" w14:textId="77777777" w:rsidR="00344493" w:rsidRPr="00F93034" w:rsidRDefault="00344493" w:rsidP="00413C0F">
            <w:pPr>
              <w:spacing w:before="120" w:line="252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У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пис у прву годину</w:t>
            </w:r>
          </w:p>
        </w:tc>
      </w:tr>
    </w:tbl>
    <w:p w14:paraId="3C0F4730" w14:textId="77777777" w:rsidR="00344493" w:rsidRPr="00F93034" w:rsidRDefault="00344493" w:rsidP="00344493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312AD11C" w14:textId="77777777" w:rsidR="00344493" w:rsidRPr="00F93034" w:rsidRDefault="00344493" w:rsidP="00344493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52A4DC63" w14:textId="77777777" w:rsidR="00FC3E45" w:rsidRDefault="00FC3E45" w:rsidP="00344493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533050EA" w14:textId="77777777" w:rsidR="00464046" w:rsidRDefault="00464046" w:rsidP="00344493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446CF2AD" w14:textId="77777777" w:rsidR="00464046" w:rsidRPr="00F93034" w:rsidRDefault="00464046" w:rsidP="00344493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19A7AB2B" w14:textId="77777777" w:rsidR="00344493" w:rsidRPr="00F93034" w:rsidRDefault="00344493" w:rsidP="00344493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 xml:space="preserve">ДЕПАРТМАН ЛИКОВНИХ И ПРИМЕЊЕНИХ УМЕТНОСТИ </w:t>
      </w:r>
    </w:p>
    <w:p w14:paraId="505E44FF" w14:textId="77777777" w:rsidR="00344493" w:rsidRPr="00F93034" w:rsidRDefault="00344493" w:rsidP="00344493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89C334" w14:textId="77777777" w:rsidR="00344493" w:rsidRPr="00F93034" w:rsidRDefault="00344493" w:rsidP="003444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ПРВИ КОНКУРСНИ РОК</w:t>
      </w:r>
    </w:p>
    <w:tbl>
      <w:tblPr>
        <w:tblW w:w="9000" w:type="dxa"/>
        <w:tblInd w:w="-176" w:type="dxa"/>
        <w:tblBorders>
          <w:top w:val="single" w:sz="4" w:space="0" w:color="auto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5402"/>
      </w:tblGrid>
      <w:tr w:rsidR="005C59E6" w:rsidRPr="00F93034" w14:paraId="61DA0E89" w14:textId="77777777" w:rsidTr="00413C0F">
        <w:tc>
          <w:tcPr>
            <w:tcW w:w="3598" w:type="dxa"/>
            <w:hideMark/>
          </w:tcPr>
          <w:p w14:paraId="7F127030" w14:textId="77777777" w:rsidR="005C59E6" w:rsidRPr="009D0543" w:rsidRDefault="009D0543" w:rsidP="005C59E6">
            <w:pPr>
              <w:spacing w:before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C1A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Од </w:t>
            </w:r>
            <w:r w:rsidRPr="00EC1AAE">
              <w:rPr>
                <w:rFonts w:ascii="Arial" w:hAnsi="Arial" w:cs="Arial"/>
                <w:sz w:val="20"/>
                <w:szCs w:val="20"/>
              </w:rPr>
              <w:t>17</w:t>
            </w:r>
            <w:r w:rsidRPr="00EC1AAE">
              <w:rPr>
                <w:rFonts w:ascii="Arial" w:hAnsi="Arial" w:cs="Arial"/>
                <w:sz w:val="20"/>
                <w:szCs w:val="20"/>
                <w:lang w:val="sr-Cyrl-CS"/>
              </w:rPr>
              <w:t xml:space="preserve">. до </w:t>
            </w:r>
            <w:r w:rsidRPr="00EC1AAE">
              <w:rPr>
                <w:rFonts w:ascii="Arial" w:hAnsi="Arial" w:cs="Arial"/>
                <w:sz w:val="20"/>
                <w:szCs w:val="20"/>
              </w:rPr>
              <w:t>21</w:t>
            </w:r>
            <w:r w:rsidRPr="00EC1AAE">
              <w:rPr>
                <w:rFonts w:ascii="Arial" w:hAnsi="Arial" w:cs="Arial"/>
                <w:sz w:val="20"/>
                <w:szCs w:val="20"/>
                <w:lang w:val="sr-Cyrl-CS"/>
              </w:rPr>
              <w:t>.0</w:t>
            </w:r>
            <w:r w:rsidRPr="00EC1AAE">
              <w:rPr>
                <w:rFonts w:ascii="Arial" w:hAnsi="Arial" w:cs="Arial"/>
                <w:sz w:val="20"/>
                <w:szCs w:val="20"/>
              </w:rPr>
              <w:t>7</w:t>
            </w:r>
            <w:r w:rsidRPr="00EC1AAE">
              <w:rPr>
                <w:rFonts w:ascii="Arial" w:hAnsi="Arial" w:cs="Arial"/>
                <w:sz w:val="20"/>
                <w:szCs w:val="20"/>
                <w:lang w:val="sr-Cyrl-CS"/>
              </w:rPr>
              <w:t>.2025.</w:t>
            </w:r>
          </w:p>
        </w:tc>
        <w:tc>
          <w:tcPr>
            <w:tcW w:w="5402" w:type="dxa"/>
            <w:hideMark/>
          </w:tcPr>
          <w:p w14:paraId="0166DA87" w14:textId="77777777" w:rsidR="005C59E6" w:rsidRPr="00F93034" w:rsidRDefault="005C59E6" w:rsidP="005C59E6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Електронска пријава, на Е порталу</w:t>
            </w:r>
          </w:p>
        </w:tc>
      </w:tr>
      <w:tr w:rsidR="005C59E6" w:rsidRPr="00F93034" w14:paraId="6851D79E" w14:textId="77777777" w:rsidTr="00413C0F">
        <w:tc>
          <w:tcPr>
            <w:tcW w:w="3598" w:type="dxa"/>
            <w:hideMark/>
          </w:tcPr>
          <w:p w14:paraId="42E9BEFE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0710">
              <w:rPr>
                <w:rFonts w:ascii="Arial" w:hAnsi="Arial" w:cs="Arial"/>
                <w:sz w:val="20"/>
                <w:szCs w:val="20"/>
              </w:rPr>
              <w:t>2</w:t>
            </w:r>
            <w:r w:rsidR="009D0543" w:rsidRPr="006D0710">
              <w:rPr>
                <w:rFonts w:ascii="Arial" w:hAnsi="Arial" w:cs="Arial"/>
                <w:sz w:val="20"/>
                <w:szCs w:val="20"/>
              </w:rPr>
              <w:t>2</w:t>
            </w:r>
            <w:r w:rsidRPr="006D0710">
              <w:rPr>
                <w:rFonts w:ascii="Arial" w:hAnsi="Arial" w:cs="Arial"/>
                <w:sz w:val="20"/>
                <w:szCs w:val="20"/>
              </w:rPr>
              <w:t>.0</w:t>
            </w:r>
            <w:r w:rsidR="007820F6" w:rsidRPr="006D0710">
              <w:rPr>
                <w:rFonts w:ascii="Arial" w:hAnsi="Arial" w:cs="Arial"/>
                <w:sz w:val="20"/>
                <w:szCs w:val="20"/>
              </w:rPr>
              <w:t>7</w:t>
            </w:r>
            <w:r w:rsidRPr="006D0710">
              <w:rPr>
                <w:rFonts w:ascii="Arial" w:hAnsi="Arial" w:cs="Arial"/>
                <w:sz w:val="20"/>
                <w:szCs w:val="20"/>
              </w:rPr>
              <w:t>.202</w:t>
            </w:r>
            <w:r w:rsidR="007820F6" w:rsidRPr="006D0710">
              <w:rPr>
                <w:rFonts w:ascii="Arial" w:hAnsi="Arial" w:cs="Arial"/>
                <w:sz w:val="20"/>
                <w:szCs w:val="20"/>
              </w:rPr>
              <w:t>5</w:t>
            </w:r>
            <w:r w:rsidRPr="006D071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02" w:type="dxa"/>
            <w:hideMark/>
          </w:tcPr>
          <w:p w14:paraId="1C50F19D" w14:textId="77777777" w:rsidR="005C59E6" w:rsidRPr="00F93034" w:rsidRDefault="005C59E6" w:rsidP="005C59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Подношење мапа уметничких радова</w:t>
            </w:r>
          </w:p>
        </w:tc>
      </w:tr>
      <w:tr w:rsidR="005C59E6" w:rsidRPr="00413C0F" w14:paraId="29FC4201" w14:textId="77777777" w:rsidTr="00413C0F">
        <w:tc>
          <w:tcPr>
            <w:tcW w:w="3598" w:type="dxa"/>
          </w:tcPr>
          <w:p w14:paraId="26C9C275" w14:textId="77777777" w:rsidR="005C59E6" w:rsidRPr="006D0710" w:rsidRDefault="005E3FA3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0710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>2</w:t>
            </w:r>
            <w:r w:rsidR="009D0543" w:rsidRPr="006D0710">
              <w:rPr>
                <w:rFonts w:ascii="Arial" w:hAnsi="Arial" w:cs="Arial"/>
                <w:sz w:val="20"/>
                <w:szCs w:val="20"/>
              </w:rPr>
              <w:t>4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>.0</w:t>
            </w:r>
            <w:r w:rsidR="003E7C3E" w:rsidRPr="006D0710">
              <w:rPr>
                <w:rFonts w:ascii="Arial" w:hAnsi="Arial" w:cs="Arial"/>
                <w:sz w:val="20"/>
                <w:szCs w:val="20"/>
              </w:rPr>
              <w:t>7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>.</w:t>
            </w:r>
            <w:r w:rsidRPr="006D0710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="009D0543" w:rsidRPr="006D0710">
              <w:rPr>
                <w:rFonts w:ascii="Arial" w:hAnsi="Arial" w:cs="Arial"/>
                <w:sz w:val="20"/>
                <w:szCs w:val="20"/>
              </w:rPr>
              <w:t>25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>.0</w:t>
            </w:r>
            <w:r w:rsidR="003E7C3E" w:rsidRPr="006D0710">
              <w:rPr>
                <w:rFonts w:ascii="Arial" w:hAnsi="Arial" w:cs="Arial"/>
                <w:sz w:val="20"/>
                <w:szCs w:val="20"/>
              </w:rPr>
              <w:t>7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35D839" w14:textId="77777777" w:rsidR="005C59E6" w:rsidRPr="006D0710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DB4D4C2" w14:textId="77777777" w:rsidR="005C59E6" w:rsidRPr="006D0710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D52C5FB" w14:textId="77777777" w:rsidR="005C59E6" w:rsidRPr="006D0710" w:rsidRDefault="005C59E6" w:rsidP="005C59E6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B820E2B" w14:textId="77777777" w:rsidR="005C59E6" w:rsidRPr="006D0710" w:rsidRDefault="005E3FA3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0710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>2</w:t>
            </w:r>
            <w:r w:rsidR="009D0543" w:rsidRPr="006D0710">
              <w:rPr>
                <w:rFonts w:ascii="Arial" w:hAnsi="Arial" w:cs="Arial"/>
                <w:sz w:val="20"/>
                <w:szCs w:val="20"/>
              </w:rPr>
              <w:t>4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>.0</w:t>
            </w:r>
            <w:r w:rsidR="003E7C3E" w:rsidRPr="006D0710">
              <w:rPr>
                <w:rFonts w:ascii="Arial" w:hAnsi="Arial" w:cs="Arial"/>
                <w:sz w:val="20"/>
                <w:szCs w:val="20"/>
              </w:rPr>
              <w:t>7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D0710">
              <w:rPr>
                <w:rFonts w:ascii="Arial" w:hAnsi="Arial" w:cs="Arial"/>
                <w:sz w:val="20"/>
                <w:szCs w:val="20"/>
              </w:rPr>
              <w:t>до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543" w:rsidRPr="006D0710">
              <w:rPr>
                <w:rFonts w:ascii="Arial" w:hAnsi="Arial" w:cs="Arial"/>
                <w:sz w:val="20"/>
                <w:szCs w:val="20"/>
              </w:rPr>
              <w:t>25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>.0</w:t>
            </w:r>
            <w:r w:rsidR="003E7C3E" w:rsidRPr="006D0710">
              <w:rPr>
                <w:rFonts w:ascii="Arial" w:hAnsi="Arial" w:cs="Arial"/>
                <w:sz w:val="20"/>
                <w:szCs w:val="20"/>
              </w:rPr>
              <w:t>7</w:t>
            </w:r>
            <w:r w:rsidR="005C59E6" w:rsidRPr="006D07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66553F" w14:textId="77777777" w:rsidR="005C59E6" w:rsidRPr="006D0710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2" w:type="dxa"/>
          </w:tcPr>
          <w:p w14:paraId="6BE1329E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Прелиминарни испит из цртања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(Студијски програм Ликовне уметности, модули: Нови ликовни медији, Фотографија и студијски програм Примењене уметности и дизајн, модули: Дизајн ентеријера, Графички дизајн, Илустрација)</w:t>
            </w:r>
          </w:p>
          <w:p w14:paraId="395FC458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Стручни испит из цртања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(Студијски програм Ликовне уметности, модули: Сликање, Графика, Вајање)</w:t>
            </w:r>
          </w:p>
        </w:tc>
      </w:tr>
      <w:tr w:rsidR="005C59E6" w:rsidRPr="00F93034" w14:paraId="16B2B400" w14:textId="77777777" w:rsidTr="00413C0F">
        <w:tc>
          <w:tcPr>
            <w:tcW w:w="3598" w:type="dxa"/>
            <w:hideMark/>
          </w:tcPr>
          <w:p w14:paraId="4D7CF8A1" w14:textId="655EB54B" w:rsidR="005C59E6" w:rsidRPr="00F93034" w:rsidRDefault="005E3FA3" w:rsidP="009D054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3034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F930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543" w:rsidRPr="00EC1AAE">
              <w:rPr>
                <w:rFonts w:ascii="Arial" w:hAnsi="Arial" w:cs="Arial"/>
                <w:sz w:val="20"/>
                <w:szCs w:val="20"/>
              </w:rPr>
              <w:t>28</w:t>
            </w:r>
            <w:r w:rsidR="005C59E6" w:rsidRPr="00EC1AAE">
              <w:rPr>
                <w:rFonts w:ascii="Arial" w:hAnsi="Arial" w:cs="Arial"/>
                <w:sz w:val="20"/>
                <w:szCs w:val="20"/>
              </w:rPr>
              <w:t>.</w:t>
            </w:r>
            <w:r w:rsidR="00EC1AAE">
              <w:rPr>
                <w:rFonts w:ascii="Arial" w:hAnsi="Arial" w:cs="Arial"/>
                <w:sz w:val="20"/>
                <w:szCs w:val="20"/>
              </w:rPr>
              <w:t>0</w:t>
            </w:r>
            <w:r w:rsidR="009D0543" w:rsidRPr="00EC1AAE">
              <w:rPr>
                <w:rFonts w:ascii="Arial" w:hAnsi="Arial" w:cs="Arial"/>
                <w:sz w:val="20"/>
                <w:szCs w:val="20"/>
              </w:rPr>
              <w:t>7</w:t>
            </w:r>
            <w:r w:rsidRPr="00EC1AAE">
              <w:rPr>
                <w:rFonts w:ascii="Arial" w:hAnsi="Arial" w:cs="Arial"/>
                <w:sz w:val="20"/>
                <w:szCs w:val="20"/>
              </w:rPr>
              <w:t>.</w:t>
            </w:r>
            <w:r w:rsidR="005C59E6" w:rsidRPr="00EC1A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1AAE">
              <w:rPr>
                <w:rFonts w:ascii="Arial" w:hAnsi="Arial" w:cs="Arial"/>
                <w:sz w:val="20"/>
                <w:szCs w:val="20"/>
              </w:rPr>
              <w:t>до</w:t>
            </w:r>
            <w:proofErr w:type="spellEnd"/>
            <w:r w:rsidR="005C59E6" w:rsidRPr="00EC1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0543" w:rsidRPr="00EC1AAE">
              <w:rPr>
                <w:rFonts w:ascii="Arial" w:hAnsi="Arial" w:cs="Arial"/>
                <w:sz w:val="20"/>
                <w:szCs w:val="20"/>
              </w:rPr>
              <w:t>31.</w:t>
            </w:r>
            <w:r w:rsidR="00EC1AAE">
              <w:rPr>
                <w:rFonts w:ascii="Arial" w:hAnsi="Arial" w:cs="Arial"/>
                <w:sz w:val="20"/>
                <w:szCs w:val="20"/>
              </w:rPr>
              <w:t>0</w:t>
            </w:r>
            <w:r w:rsidR="009D0543" w:rsidRPr="00EC1AA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402" w:type="dxa"/>
            <w:hideMark/>
          </w:tcPr>
          <w:p w14:paraId="4E5B1147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Пријемни испит - вишедневни рад у класама цртања и стручних дисциплина </w:t>
            </w:r>
          </w:p>
        </w:tc>
      </w:tr>
      <w:tr w:rsidR="005C59E6" w:rsidRPr="00F93034" w14:paraId="1CA1F415" w14:textId="77777777" w:rsidTr="00413C0F">
        <w:tc>
          <w:tcPr>
            <w:tcW w:w="3598" w:type="dxa"/>
            <w:hideMark/>
          </w:tcPr>
          <w:p w14:paraId="60B02A5B" w14:textId="7D5DEE69" w:rsidR="005C59E6" w:rsidRPr="00F93034" w:rsidRDefault="009D0543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C1AAE">
              <w:rPr>
                <w:rFonts w:ascii="Arial" w:hAnsi="Arial" w:cs="Arial"/>
                <w:sz w:val="20"/>
                <w:szCs w:val="20"/>
              </w:rPr>
              <w:t>4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</w:t>
            </w:r>
            <w:r w:rsidR="00EC1AAE">
              <w:rPr>
                <w:rFonts w:ascii="Arial" w:hAnsi="Arial" w:cs="Arial"/>
                <w:sz w:val="20"/>
                <w:szCs w:val="20"/>
              </w:rPr>
              <w:t>0</w:t>
            </w:r>
            <w:r w:rsidR="003E7C3E"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.202</w:t>
            </w:r>
            <w:r w:rsidR="003E7C3E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2" w:type="dxa"/>
            <w:hideMark/>
          </w:tcPr>
          <w:p w14:paraId="6155D466" w14:textId="77777777" w:rsidR="005C59E6" w:rsidRPr="00F93034" w:rsidRDefault="005C59E6" w:rsidP="005C59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Резултати пријемног испита</w:t>
            </w:r>
          </w:p>
          <w:p w14:paraId="34C24A1C" w14:textId="77777777" w:rsidR="005C59E6" w:rsidRPr="00F93034" w:rsidRDefault="005C59E6" w:rsidP="005C59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Прелиминарна ранг листа </w:t>
            </w:r>
          </w:p>
        </w:tc>
      </w:tr>
      <w:tr w:rsidR="005C59E6" w:rsidRPr="00F93034" w14:paraId="42E79A15" w14:textId="77777777" w:rsidTr="00413C0F">
        <w:tc>
          <w:tcPr>
            <w:tcW w:w="3598" w:type="dxa"/>
            <w:hideMark/>
          </w:tcPr>
          <w:p w14:paraId="0C1D904A" w14:textId="77777777" w:rsidR="005C59E6" w:rsidRPr="00F93034" w:rsidRDefault="009D0543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C1AAE">
              <w:rPr>
                <w:rFonts w:ascii="Arial" w:hAnsi="Arial" w:cs="Arial"/>
                <w:sz w:val="20"/>
                <w:szCs w:val="20"/>
              </w:rPr>
              <w:t>08</w:t>
            </w:r>
            <w:r w:rsidR="00E57945" w:rsidRPr="00EC1AAE">
              <w:rPr>
                <w:rFonts w:ascii="Arial" w:hAnsi="Arial" w:cs="Arial"/>
                <w:sz w:val="20"/>
                <w:szCs w:val="20"/>
              </w:rPr>
              <w:t>.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0</w:t>
            </w:r>
            <w:r w:rsidR="003E7C3E"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.202</w:t>
            </w:r>
            <w:r w:rsidR="003E7C3E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2" w:type="dxa"/>
            <w:hideMark/>
          </w:tcPr>
          <w:p w14:paraId="6535255F" w14:textId="77777777" w:rsidR="005C59E6" w:rsidRPr="00F93034" w:rsidRDefault="005C59E6" w:rsidP="005C59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Коначна ранг листа </w:t>
            </w:r>
          </w:p>
        </w:tc>
      </w:tr>
      <w:tr w:rsidR="005C59E6" w:rsidRPr="00F93034" w14:paraId="0625830E" w14:textId="77777777" w:rsidTr="00413C0F">
        <w:tc>
          <w:tcPr>
            <w:tcW w:w="3598" w:type="dxa"/>
            <w:hideMark/>
          </w:tcPr>
          <w:p w14:paraId="4A0EF909" w14:textId="77777777" w:rsidR="005C59E6" w:rsidRPr="00F93034" w:rsidRDefault="009D0543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C1AAE">
              <w:rPr>
                <w:rFonts w:ascii="Arial" w:hAnsi="Arial" w:cs="Arial"/>
                <w:sz w:val="20"/>
                <w:szCs w:val="20"/>
              </w:rPr>
              <w:t>09</w:t>
            </w:r>
            <w:r w:rsidR="005C59E6" w:rsidRPr="00EC1AAE">
              <w:rPr>
                <w:rFonts w:ascii="Arial" w:hAnsi="Arial" w:cs="Arial"/>
                <w:sz w:val="20"/>
                <w:szCs w:val="20"/>
              </w:rPr>
              <w:t>.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0</w:t>
            </w:r>
            <w:r w:rsidR="00E57945"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.202</w:t>
            </w:r>
            <w:r w:rsidR="00E57945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2" w:type="dxa"/>
            <w:hideMark/>
          </w:tcPr>
          <w:p w14:paraId="3B74AD34" w14:textId="77777777" w:rsidR="005C59E6" w:rsidRPr="00F93034" w:rsidRDefault="005C59E6" w:rsidP="005C59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Упис у прву годину</w:t>
            </w:r>
          </w:p>
        </w:tc>
      </w:tr>
    </w:tbl>
    <w:p w14:paraId="6821576C" w14:textId="77777777" w:rsidR="00344493" w:rsidRPr="00F93034" w:rsidRDefault="00344493" w:rsidP="00344493">
      <w:pPr>
        <w:spacing w:before="120"/>
        <w:rPr>
          <w:rFonts w:ascii="Arial" w:hAnsi="Arial" w:cs="Arial"/>
          <w:b/>
          <w:bCs/>
          <w:caps/>
          <w:sz w:val="20"/>
          <w:szCs w:val="20"/>
        </w:rPr>
      </w:pPr>
    </w:p>
    <w:p w14:paraId="6223B1EF" w14:textId="77777777" w:rsidR="00344493" w:rsidRPr="00F93034" w:rsidRDefault="00344493" w:rsidP="00344493">
      <w:pPr>
        <w:spacing w:before="120"/>
        <w:rPr>
          <w:rFonts w:ascii="Arial" w:hAnsi="Arial" w:cs="Arial"/>
          <w:b/>
          <w:bCs/>
          <w:caps/>
          <w:sz w:val="20"/>
          <w:szCs w:val="20"/>
        </w:rPr>
      </w:pPr>
    </w:p>
    <w:p w14:paraId="0E6E06A7" w14:textId="77777777" w:rsidR="00344493" w:rsidRPr="00F93034" w:rsidRDefault="00344493" w:rsidP="00344493">
      <w:pPr>
        <w:spacing w:before="120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F93034">
        <w:rPr>
          <w:rFonts w:ascii="Arial" w:hAnsi="Arial" w:cs="Arial"/>
          <w:b/>
          <w:bCs/>
          <w:caps/>
          <w:sz w:val="20"/>
          <w:szCs w:val="20"/>
          <w:lang w:val="sr-Cyrl-CS"/>
        </w:rPr>
        <w:t>ДРУГИ  КОНКУРСНИ  РОК</w:t>
      </w:r>
    </w:p>
    <w:tbl>
      <w:tblPr>
        <w:tblW w:w="9000" w:type="dxa"/>
        <w:tblInd w:w="-176" w:type="dxa"/>
        <w:tblBorders>
          <w:top w:val="single" w:sz="4" w:space="0" w:color="auto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5402"/>
      </w:tblGrid>
      <w:tr w:rsidR="00344493" w:rsidRPr="00F93034" w14:paraId="348C8A7A" w14:textId="77777777" w:rsidTr="00413C0F">
        <w:tc>
          <w:tcPr>
            <w:tcW w:w="3598" w:type="dxa"/>
            <w:hideMark/>
          </w:tcPr>
          <w:p w14:paraId="2E01EC91" w14:textId="77777777" w:rsidR="00344493" w:rsidRPr="00F93034" w:rsidRDefault="005E3FA3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FC3E45" w:rsidRPr="00F93034">
              <w:rPr>
                <w:rFonts w:ascii="Arial" w:hAnsi="Arial" w:cs="Arial"/>
                <w:sz w:val="20"/>
                <w:szCs w:val="20"/>
              </w:rPr>
              <w:t>25.</w:t>
            </w:r>
            <w:r w:rsidRPr="00F93034"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="00FC3E45" w:rsidRPr="00F93034">
              <w:rPr>
                <w:rFonts w:ascii="Arial" w:hAnsi="Arial" w:cs="Arial"/>
                <w:sz w:val="20"/>
                <w:szCs w:val="20"/>
              </w:rPr>
              <w:t>28.08.2025.</w:t>
            </w:r>
          </w:p>
        </w:tc>
        <w:tc>
          <w:tcPr>
            <w:tcW w:w="5402" w:type="dxa"/>
            <w:hideMark/>
          </w:tcPr>
          <w:p w14:paraId="1ADD3D7C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Електронска пријава, на Е порталу</w:t>
            </w:r>
          </w:p>
        </w:tc>
      </w:tr>
      <w:tr w:rsidR="00344493" w:rsidRPr="00F93034" w14:paraId="4662F1C4" w14:textId="77777777" w:rsidTr="00413C0F">
        <w:tc>
          <w:tcPr>
            <w:tcW w:w="3598" w:type="dxa"/>
            <w:hideMark/>
          </w:tcPr>
          <w:p w14:paraId="2BA20CF9" w14:textId="77777777" w:rsidR="00344493" w:rsidRPr="00F93034" w:rsidRDefault="00796660" w:rsidP="00413C0F">
            <w:pPr>
              <w:spacing w:before="120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02.09.2025.</w:t>
            </w:r>
          </w:p>
        </w:tc>
        <w:tc>
          <w:tcPr>
            <w:tcW w:w="5402" w:type="dxa"/>
            <w:hideMark/>
          </w:tcPr>
          <w:p w14:paraId="02D87DE8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Подношење мапа уметничких радова </w:t>
            </w:r>
          </w:p>
        </w:tc>
      </w:tr>
      <w:tr w:rsidR="00344493" w:rsidRPr="00413C0F" w14:paraId="7D61F2C9" w14:textId="77777777" w:rsidTr="00413C0F">
        <w:tc>
          <w:tcPr>
            <w:tcW w:w="3598" w:type="dxa"/>
          </w:tcPr>
          <w:p w14:paraId="5CE1C6CB" w14:textId="77777777" w:rsidR="00344493" w:rsidRPr="00F93034" w:rsidRDefault="005E3FA3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0</w:t>
            </w:r>
            <w:r w:rsidR="00796660" w:rsidRPr="00F93034">
              <w:rPr>
                <w:rFonts w:ascii="Arial" w:hAnsi="Arial" w:cs="Arial"/>
                <w:sz w:val="20"/>
                <w:szCs w:val="20"/>
              </w:rPr>
              <w:t>3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 xml:space="preserve">.09. </w:t>
            </w:r>
            <w:r w:rsidRPr="00F93034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0</w:t>
            </w:r>
            <w:r w:rsidR="00796660" w:rsidRPr="00F93034">
              <w:rPr>
                <w:rFonts w:ascii="Arial" w:hAnsi="Arial" w:cs="Arial"/>
                <w:sz w:val="20"/>
                <w:szCs w:val="20"/>
              </w:rPr>
              <w:t>4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.09.</w:t>
            </w:r>
          </w:p>
          <w:p w14:paraId="5C943B60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DB6C5B7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7CBD047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5102029E" w14:textId="77777777" w:rsidR="00344493" w:rsidRPr="00F93034" w:rsidRDefault="005E3FA3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0</w:t>
            </w:r>
            <w:r w:rsidR="00796660" w:rsidRPr="00F93034">
              <w:rPr>
                <w:rFonts w:ascii="Arial" w:hAnsi="Arial" w:cs="Arial"/>
                <w:sz w:val="20"/>
                <w:szCs w:val="20"/>
              </w:rPr>
              <w:t>3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 xml:space="preserve">.09. </w:t>
            </w:r>
            <w:r w:rsidRPr="00F93034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0</w:t>
            </w:r>
            <w:r w:rsidR="00796660" w:rsidRPr="00F93034">
              <w:rPr>
                <w:rFonts w:ascii="Arial" w:hAnsi="Arial" w:cs="Arial"/>
                <w:sz w:val="20"/>
                <w:szCs w:val="20"/>
              </w:rPr>
              <w:t>4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.09.</w:t>
            </w:r>
          </w:p>
          <w:p w14:paraId="552B4489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2" w:type="dxa"/>
            <w:hideMark/>
          </w:tcPr>
          <w:p w14:paraId="77F10D23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Прелиминарни испит из цртања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(Студијски програм Ликовне уметности, модули: Нови ликовни медији, Фотографија и студијски програм Примењене уметности и дизајн, модули: Дизајн ентеријера, Графички дизајн, Илустрација)</w:t>
            </w:r>
          </w:p>
          <w:p w14:paraId="759201F4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u w:val="single"/>
                <w:lang w:val="sr-Cyrl-CS"/>
              </w:rPr>
              <w:t>Стручни испит из цртања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(Студијски програм Ликовне уметности, модули: Сликање, Графика, Вајање)</w:t>
            </w:r>
          </w:p>
        </w:tc>
      </w:tr>
      <w:tr w:rsidR="00344493" w:rsidRPr="00F93034" w14:paraId="3BE597F7" w14:textId="77777777" w:rsidTr="00413C0F">
        <w:tc>
          <w:tcPr>
            <w:tcW w:w="3598" w:type="dxa"/>
            <w:hideMark/>
          </w:tcPr>
          <w:p w14:paraId="31AC00AE" w14:textId="77777777" w:rsidR="00344493" w:rsidRPr="00F93034" w:rsidRDefault="005E3FA3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 xml:space="preserve">05.09. </w:t>
            </w:r>
            <w:r w:rsidRPr="00F93034">
              <w:rPr>
                <w:rFonts w:ascii="Arial" w:hAnsi="Arial" w:cs="Arial"/>
                <w:sz w:val="20"/>
                <w:szCs w:val="20"/>
              </w:rPr>
              <w:t>до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 xml:space="preserve"> 08.09.</w:t>
            </w:r>
          </w:p>
        </w:tc>
        <w:tc>
          <w:tcPr>
            <w:tcW w:w="5402" w:type="dxa"/>
            <w:hideMark/>
          </w:tcPr>
          <w:p w14:paraId="2EA2F033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Пријемни испит - вишедневни рад у класама цртања и стручних дисциплина </w:t>
            </w:r>
          </w:p>
        </w:tc>
      </w:tr>
      <w:tr w:rsidR="00344493" w:rsidRPr="00F93034" w14:paraId="7CE9AFD9" w14:textId="77777777" w:rsidTr="00413C0F">
        <w:tc>
          <w:tcPr>
            <w:tcW w:w="3598" w:type="dxa"/>
            <w:hideMark/>
          </w:tcPr>
          <w:p w14:paraId="7203A47C" w14:textId="77777777" w:rsidR="00344493" w:rsidRPr="00F93034" w:rsidRDefault="00796660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09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.09.202</w:t>
            </w:r>
            <w:r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02" w:type="dxa"/>
            <w:hideMark/>
          </w:tcPr>
          <w:p w14:paraId="10CA2D60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Резултати пријемног испита</w:t>
            </w:r>
          </w:p>
          <w:p w14:paraId="373B66F6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Прелиминарна ранг листа </w:t>
            </w:r>
          </w:p>
        </w:tc>
      </w:tr>
      <w:tr w:rsidR="00344493" w:rsidRPr="00F93034" w14:paraId="438C13B8" w14:textId="77777777" w:rsidTr="00413C0F">
        <w:tc>
          <w:tcPr>
            <w:tcW w:w="3598" w:type="dxa"/>
            <w:hideMark/>
          </w:tcPr>
          <w:p w14:paraId="2C0C18C9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96660" w:rsidRPr="00F93034">
              <w:rPr>
                <w:rFonts w:ascii="Arial" w:hAnsi="Arial" w:cs="Arial"/>
                <w:sz w:val="20"/>
                <w:szCs w:val="20"/>
              </w:rPr>
              <w:t>1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.09.202</w:t>
            </w:r>
            <w:r w:rsidR="00796660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402" w:type="dxa"/>
            <w:hideMark/>
          </w:tcPr>
          <w:p w14:paraId="671FA1B9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Коначна ранг листа </w:t>
            </w:r>
          </w:p>
        </w:tc>
      </w:tr>
      <w:tr w:rsidR="00344493" w:rsidRPr="00F93034" w14:paraId="7FF245EB" w14:textId="77777777" w:rsidTr="00413C0F">
        <w:tc>
          <w:tcPr>
            <w:tcW w:w="3598" w:type="dxa"/>
          </w:tcPr>
          <w:p w14:paraId="6FDD47B1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796660" w:rsidRPr="00F93034">
              <w:rPr>
                <w:rFonts w:ascii="Arial" w:hAnsi="Arial" w:cs="Arial"/>
                <w:sz w:val="20"/>
                <w:szCs w:val="20"/>
              </w:rPr>
              <w:t>2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.09.202</w:t>
            </w:r>
            <w:r w:rsidR="00796660"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402" w:type="dxa"/>
          </w:tcPr>
          <w:p w14:paraId="171446F1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Упис у прву годину</w:t>
            </w:r>
          </w:p>
        </w:tc>
      </w:tr>
    </w:tbl>
    <w:p w14:paraId="0C713552" w14:textId="77777777" w:rsidR="00344493" w:rsidRPr="00F93034" w:rsidRDefault="00344493" w:rsidP="00344493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6E174275" w14:textId="77777777" w:rsidR="00344493" w:rsidRPr="00F93034" w:rsidRDefault="00344493" w:rsidP="00FD25BA">
      <w:pPr>
        <w:spacing w:before="120"/>
        <w:rPr>
          <w:rFonts w:ascii="Arial" w:hAnsi="Arial" w:cs="Arial"/>
          <w:b/>
          <w:bCs/>
          <w:sz w:val="20"/>
          <w:szCs w:val="20"/>
          <w:lang w:val="sr-Cyrl-CS"/>
        </w:rPr>
      </w:pPr>
      <w:bookmarkStart w:id="0" w:name="_Hlk71889618"/>
    </w:p>
    <w:p w14:paraId="0D5D8123" w14:textId="77777777" w:rsidR="00344493" w:rsidRPr="00F93034" w:rsidRDefault="00344493" w:rsidP="00344493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lastRenderedPageBreak/>
        <w:t xml:space="preserve">ДЕПАРТМАН </w:t>
      </w:r>
      <w:r w:rsidRPr="00413C0F">
        <w:rPr>
          <w:rFonts w:ascii="Arial" w:hAnsi="Arial" w:cs="Arial"/>
          <w:b/>
          <w:bCs/>
          <w:sz w:val="20"/>
          <w:szCs w:val="20"/>
          <w:lang w:val="sr-Cyrl-CS"/>
        </w:rPr>
        <w:t>ДРАМСКИХ</w:t>
      </w: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 xml:space="preserve"> УМЕТНОСТИ и ИНТЕРДИСЦИПЛИНАРНЕ СТУДИЈЕ</w:t>
      </w:r>
    </w:p>
    <w:p w14:paraId="572FCE4A" w14:textId="77777777" w:rsidR="00344493" w:rsidRPr="00413C0F" w:rsidRDefault="00344493" w:rsidP="00344493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009DE06" w14:textId="77777777" w:rsidR="00344493" w:rsidRPr="00F93034" w:rsidRDefault="00344493" w:rsidP="00344493">
      <w:pPr>
        <w:jc w:val="center"/>
        <w:rPr>
          <w:rFonts w:ascii="Arial" w:hAnsi="Arial" w:cs="Arial"/>
          <w:b/>
          <w:bCs/>
          <w:cap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ПРВИ КОНКУРСНИ РОК</w:t>
      </w:r>
      <w:bookmarkEnd w:id="0"/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390"/>
      </w:tblGrid>
      <w:tr w:rsidR="005C59E6" w:rsidRPr="00F93034" w14:paraId="2E903059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70A8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Од 21. до 2</w:t>
            </w:r>
            <w:r w:rsidRPr="00F93034">
              <w:rPr>
                <w:rFonts w:ascii="Arial" w:hAnsi="Arial" w:cs="Arial"/>
                <w:sz w:val="20"/>
                <w:szCs w:val="20"/>
              </w:rPr>
              <w:t>4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.0</w:t>
            </w:r>
            <w:r w:rsidRPr="00F93034">
              <w:rPr>
                <w:rFonts w:ascii="Arial" w:hAnsi="Arial" w:cs="Arial"/>
                <w:sz w:val="20"/>
                <w:szCs w:val="20"/>
              </w:rPr>
              <w:t>7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.2025. 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CD20" w14:textId="77777777" w:rsidR="005C59E6" w:rsidRPr="00F93034" w:rsidRDefault="005C59E6" w:rsidP="005C59E6">
            <w:pPr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Електронска пријава, на Е порталу</w:t>
            </w:r>
          </w:p>
          <w:p w14:paraId="51CF1446" w14:textId="77777777" w:rsidR="00F636CC" w:rsidRPr="00F93034" w:rsidRDefault="00F636CC" w:rsidP="005C5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99E7E" w14:textId="77777777" w:rsidR="00F636CC" w:rsidRPr="00F93034" w:rsidRDefault="00F636CC" w:rsidP="00F636CC">
            <w:pPr>
              <w:spacing w:before="120"/>
              <w:rPr>
                <w:rFonts w:ascii="Arial" w:hAnsi="Arial" w:cs="Arial"/>
                <w:strike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Подношење докумената за студијски програм Глума       (Глума на српском језику и Глума на мађарском језику) </w:t>
            </w:r>
            <w:r w:rsidRPr="00F93034">
              <w:rPr>
                <w:rFonts w:ascii="Arial" w:hAnsi="Arial" w:cs="Arial"/>
                <w:sz w:val="20"/>
                <w:szCs w:val="20"/>
              </w:rPr>
              <w:t xml:space="preserve"> и  </w:t>
            </w:r>
            <w:proofErr w:type="spellStart"/>
            <w:r w:rsidRPr="00F93034">
              <w:rPr>
                <w:rFonts w:ascii="Arial" w:hAnsi="Arial" w:cs="Arial"/>
                <w:sz w:val="20"/>
                <w:szCs w:val="20"/>
              </w:rPr>
              <w:t>Драматургија</w:t>
            </w:r>
            <w:proofErr w:type="spellEnd"/>
          </w:p>
          <w:p w14:paraId="7352122D" w14:textId="77777777" w:rsidR="00F636CC" w:rsidRPr="00F93034" w:rsidRDefault="00F636CC" w:rsidP="00F636CC">
            <w:pPr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Кандидати за Драматургију су дужни да приложе (објављено или необјављено) једно своје драмско дело или сценарио за играни или тв-филм или радио драму,  писано на српском језику или превод оригинала на српском језику (у пет примерака у штампаној форми да донесу на пријемни и електронској форми-да пошаљу приликом подношења пријаве).</w:t>
            </w:r>
          </w:p>
        </w:tc>
      </w:tr>
      <w:tr w:rsidR="005C59E6" w:rsidRPr="00413C0F" w14:paraId="106468DA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248C" w14:textId="77777777" w:rsidR="00FD25BA" w:rsidRPr="00F93034" w:rsidRDefault="005E3FA3" w:rsidP="005C59E6">
            <w:pPr>
              <w:spacing w:before="120"/>
              <w:rPr>
                <w:rFonts w:ascii="Arial" w:hAnsi="Arial" w:cs="Arial"/>
                <w:color w:val="EE0000"/>
                <w:sz w:val="20"/>
                <w:szCs w:val="20"/>
              </w:rPr>
            </w:pPr>
            <w:proofErr w:type="spellStart"/>
            <w:r w:rsidRPr="00F93034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F930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655" w:rsidRPr="00F93034">
              <w:rPr>
                <w:rFonts w:ascii="Arial" w:hAnsi="Arial" w:cs="Arial"/>
                <w:sz w:val="20"/>
                <w:szCs w:val="20"/>
              </w:rPr>
              <w:t>28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Latn-CS"/>
              </w:rPr>
              <w:t>.0</w:t>
            </w:r>
            <w:r w:rsidR="006937A4" w:rsidRPr="00F93034">
              <w:rPr>
                <w:rFonts w:ascii="Arial" w:hAnsi="Arial" w:cs="Arial"/>
                <w:sz w:val="20"/>
                <w:szCs w:val="20"/>
              </w:rPr>
              <w:t>7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="00FD25BA"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до 06.08.</w:t>
            </w:r>
          </w:p>
          <w:p w14:paraId="139AF238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color w:val="EE0000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AFC47" w14:textId="55713F89" w:rsidR="003E7C3E" w:rsidRPr="00F93034" w:rsidRDefault="002317DF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>ријемни испит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 модул Глума на српском језику  </w:t>
            </w:r>
            <w:r w:rsidR="003E7C3E"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</w:t>
            </w:r>
          </w:p>
          <w:p w14:paraId="69BCF087" w14:textId="1ED89E5A" w:rsidR="005C59E6" w:rsidRPr="00413C0F" w:rsidRDefault="003E7C3E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</w:t>
            </w:r>
            <w:r w:rsidR="002317DF">
              <w:rPr>
                <w:rFonts w:ascii="Arial" w:hAnsi="Arial" w:cs="Arial"/>
                <w:sz w:val="20"/>
                <w:szCs w:val="20"/>
                <w:lang w:val="sr-Cyrl-CS"/>
              </w:rPr>
              <w:t xml:space="preserve">ријемни 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испит</w:t>
            </w:r>
            <w:r w:rsidR="002317DF"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 модул Глума на мађарском језику  (кандидати на пријемни испит треба да понесу своје фотографије у боји, најмање величине 10х15, целе фигуре, и профил и анфас лица)</w:t>
            </w:r>
          </w:p>
        </w:tc>
      </w:tr>
      <w:tr w:rsidR="005C59E6" w:rsidRPr="00413C0F" w14:paraId="6933FCA8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25B2" w14:textId="77777777" w:rsidR="00FD25BA" w:rsidRPr="00413C0F" w:rsidRDefault="005E3FA3" w:rsidP="00FD25BA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6937A4" w:rsidRPr="00F93034">
              <w:rPr>
                <w:rFonts w:ascii="Arial" w:hAnsi="Arial" w:cs="Arial"/>
                <w:sz w:val="20"/>
                <w:szCs w:val="20"/>
              </w:rPr>
              <w:t>3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Latn-CS"/>
              </w:rPr>
              <w:t>0.0</w:t>
            </w:r>
            <w:r w:rsidR="006937A4" w:rsidRPr="00F93034">
              <w:rPr>
                <w:rFonts w:ascii="Arial" w:hAnsi="Arial" w:cs="Arial"/>
                <w:sz w:val="20"/>
                <w:szCs w:val="20"/>
              </w:rPr>
              <w:t>7</w:t>
            </w:r>
            <w:r w:rsidR="00FD25BA" w:rsidRPr="00F93034">
              <w:rPr>
                <w:rFonts w:ascii="Arial" w:hAnsi="Arial" w:cs="Arial"/>
                <w:sz w:val="20"/>
                <w:szCs w:val="20"/>
              </w:rPr>
              <w:t xml:space="preserve">.до </w:t>
            </w:r>
            <w:r w:rsidR="00FD25BA" w:rsidRPr="00F93034">
              <w:rPr>
                <w:rFonts w:ascii="Arial" w:hAnsi="Arial" w:cs="Arial"/>
                <w:sz w:val="20"/>
                <w:szCs w:val="20"/>
                <w:lang w:val="sr-Cyrl-CS"/>
              </w:rPr>
              <w:t>06.08.</w:t>
            </w:r>
          </w:p>
          <w:p w14:paraId="0B4F856C" w14:textId="77777777" w:rsidR="005C59E6" w:rsidRPr="00413C0F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4BE2A33" w14:textId="77777777" w:rsidR="005C59E6" w:rsidRPr="00413C0F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8F37" w14:textId="63350B03" w:rsidR="005C59E6" w:rsidRPr="00413C0F" w:rsidRDefault="002317DF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>ријемни испит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 студијске програме Дизајн видео игара</w:t>
            </w:r>
            <w:r w:rsidR="005C59E6" w:rsidRPr="00413C0F">
              <w:rPr>
                <w:rFonts w:ascii="Arial" w:hAnsi="Arial" w:cs="Arial"/>
                <w:sz w:val="20"/>
                <w:szCs w:val="20"/>
                <w:lang w:val="sr-Cyrl-CS"/>
              </w:rPr>
              <w:t xml:space="preserve">, Музичка продукција 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> и Аудиовизуелни медији, модули: Продукција за аудиовизуелне медије, Монтажа у аудиовизуелним  медијима,  Камера, Дизајн светла, Снимање и дизајн  звука, Анимација и визуелни ефекти</w:t>
            </w:r>
          </w:p>
        </w:tc>
      </w:tr>
      <w:tr w:rsidR="005C59E6" w:rsidRPr="00413C0F" w14:paraId="02ACA168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A468" w14:textId="77777777" w:rsidR="001F1884" w:rsidRPr="00F93034" w:rsidRDefault="005E3FA3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1F1884" w:rsidRPr="00F93034">
              <w:rPr>
                <w:rFonts w:ascii="Arial" w:hAnsi="Arial" w:cs="Arial"/>
                <w:sz w:val="20"/>
                <w:szCs w:val="20"/>
              </w:rPr>
              <w:t>3</w:t>
            </w:r>
            <w:r w:rsidR="001F1884" w:rsidRPr="00F93034">
              <w:rPr>
                <w:rFonts w:ascii="Arial" w:hAnsi="Arial" w:cs="Arial"/>
                <w:sz w:val="20"/>
                <w:szCs w:val="20"/>
                <w:lang w:val="sr-Latn-CS"/>
              </w:rPr>
              <w:t>0.0</w:t>
            </w:r>
            <w:r w:rsidR="001F1884" w:rsidRPr="00F93034">
              <w:rPr>
                <w:rFonts w:ascii="Arial" w:hAnsi="Arial" w:cs="Arial"/>
                <w:sz w:val="20"/>
                <w:szCs w:val="20"/>
              </w:rPr>
              <w:t>7</w:t>
            </w:r>
            <w:r w:rsidR="00FD25BA" w:rsidRPr="00F93034">
              <w:rPr>
                <w:rFonts w:ascii="Arial" w:hAnsi="Arial" w:cs="Arial"/>
                <w:sz w:val="20"/>
                <w:szCs w:val="20"/>
              </w:rPr>
              <w:t xml:space="preserve">. до </w:t>
            </w:r>
            <w:r w:rsidR="00FD25BA" w:rsidRPr="00F93034">
              <w:rPr>
                <w:rFonts w:ascii="Arial" w:hAnsi="Arial" w:cs="Arial"/>
                <w:sz w:val="20"/>
                <w:szCs w:val="20"/>
                <w:lang w:val="sr-Cyrl-CS"/>
              </w:rPr>
              <w:t>06.08.</w:t>
            </w:r>
          </w:p>
          <w:p w14:paraId="1E5FE86C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4B61" w14:textId="458E31D6" w:rsidR="005C59E6" w:rsidRPr="00F93034" w:rsidRDefault="002317DF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>ријемни испит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 студијски програм  </w:t>
            </w:r>
            <w:r w:rsidR="006937A4" w:rsidRPr="00F93034">
              <w:rPr>
                <w:rFonts w:ascii="Arial" w:hAnsi="Arial" w:cs="Arial"/>
                <w:sz w:val="20"/>
                <w:szCs w:val="20"/>
                <w:lang w:val="sr-Cyrl-CS"/>
              </w:rPr>
              <w:t>Драматургија</w:t>
            </w:r>
          </w:p>
        </w:tc>
      </w:tr>
      <w:tr w:rsidR="005C59E6" w:rsidRPr="00F93034" w14:paraId="778C890E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CC1A" w14:textId="77777777" w:rsidR="005C59E6" w:rsidRPr="00413C0F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13C0F">
              <w:rPr>
                <w:rFonts w:ascii="Arial" w:hAnsi="Arial" w:cs="Arial"/>
                <w:sz w:val="20"/>
                <w:szCs w:val="20"/>
                <w:lang w:val="sr-Latn-CS"/>
              </w:rPr>
              <w:t> </w:t>
            </w:r>
          </w:p>
          <w:p w14:paraId="537AD990" w14:textId="77777777" w:rsidR="001F1884" w:rsidRPr="00F93034" w:rsidRDefault="001F1884" w:rsidP="001F188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08</w:t>
            </w:r>
            <w:r w:rsidRPr="00F93034">
              <w:rPr>
                <w:rFonts w:ascii="Arial" w:hAnsi="Arial" w:cs="Arial"/>
                <w:sz w:val="20"/>
                <w:szCs w:val="20"/>
                <w:lang w:val="sr-Latn-CS"/>
              </w:rPr>
              <w:t>.0</w:t>
            </w:r>
            <w:r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Pr="00F93034">
              <w:rPr>
                <w:rFonts w:ascii="Arial" w:hAnsi="Arial" w:cs="Arial"/>
                <w:sz w:val="20"/>
                <w:szCs w:val="20"/>
                <w:lang w:val="sr-Latn-CS"/>
              </w:rPr>
              <w:t>.202</w:t>
            </w:r>
            <w:r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Pr="00F93034">
              <w:rPr>
                <w:rFonts w:ascii="Arial" w:hAnsi="Arial" w:cs="Arial"/>
                <w:i/>
                <w:iCs/>
                <w:sz w:val="20"/>
                <w:szCs w:val="20"/>
                <w:lang w:val="sr-Latn-CS"/>
              </w:rPr>
              <w:t>.</w:t>
            </w:r>
          </w:p>
          <w:p w14:paraId="2AF94B2C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9301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Резултати пријемног испита</w:t>
            </w:r>
          </w:p>
          <w:p w14:paraId="0EA553CD" w14:textId="77777777" w:rsidR="005C59E6" w:rsidRPr="00F93034" w:rsidRDefault="005C59E6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Прелиминарна ранг листа за све студијске програме</w:t>
            </w:r>
          </w:p>
        </w:tc>
      </w:tr>
      <w:tr w:rsidR="005C59E6" w:rsidRPr="00F93034" w14:paraId="4DAF5752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D705" w14:textId="77777777" w:rsidR="005C59E6" w:rsidRPr="00F93034" w:rsidRDefault="001F1884" w:rsidP="005C59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12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.0</w:t>
            </w:r>
            <w:r w:rsidRPr="00F93034">
              <w:rPr>
                <w:rFonts w:ascii="Arial" w:hAnsi="Arial" w:cs="Arial"/>
                <w:sz w:val="20"/>
                <w:szCs w:val="20"/>
              </w:rPr>
              <w:t>8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.202</w:t>
            </w:r>
            <w:r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5C59E6" w:rsidRPr="00F93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FBB41" w14:textId="77777777" w:rsidR="005C59E6" w:rsidRPr="00F93034" w:rsidRDefault="005C59E6" w:rsidP="005C59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Коначна ранг листа</w:t>
            </w:r>
          </w:p>
        </w:tc>
      </w:tr>
      <w:tr w:rsidR="005C59E6" w:rsidRPr="00F93034" w14:paraId="2632E4A0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D329" w14:textId="77777777" w:rsidR="005C59E6" w:rsidRPr="00F93034" w:rsidRDefault="001F1884" w:rsidP="005C59E6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14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>.0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>.202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="005C59E6"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ABBB" w14:textId="77777777" w:rsidR="005C59E6" w:rsidRPr="00F93034" w:rsidRDefault="005C59E6" w:rsidP="005C59E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Упис у прву годину</w:t>
            </w:r>
          </w:p>
        </w:tc>
      </w:tr>
    </w:tbl>
    <w:p w14:paraId="097990BD" w14:textId="77777777" w:rsidR="00344493" w:rsidRPr="00F93034" w:rsidRDefault="00344493" w:rsidP="00344493">
      <w:pPr>
        <w:spacing w:before="120"/>
        <w:jc w:val="center"/>
        <w:rPr>
          <w:rFonts w:ascii="Arial" w:hAnsi="Arial" w:cs="Arial"/>
          <w:b/>
          <w:bCs/>
          <w:caps/>
          <w:sz w:val="20"/>
          <w:szCs w:val="20"/>
          <w:lang w:val="sr-Cyrl-CS"/>
        </w:rPr>
      </w:pPr>
    </w:p>
    <w:p w14:paraId="325F8EB4" w14:textId="77777777" w:rsidR="00344493" w:rsidRPr="00F93034" w:rsidRDefault="00344493" w:rsidP="00344493">
      <w:pPr>
        <w:spacing w:before="120"/>
        <w:jc w:val="center"/>
        <w:rPr>
          <w:rFonts w:ascii="Arial" w:hAnsi="Arial" w:cs="Arial"/>
          <w:b/>
          <w:bCs/>
          <w:cap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caps/>
          <w:sz w:val="20"/>
          <w:szCs w:val="20"/>
          <w:lang w:val="sr-Cyrl-CS"/>
        </w:rPr>
        <w:t>ДРУГИ  КОНКУРСНИ РОК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390"/>
      </w:tblGrid>
      <w:tr w:rsidR="00344493" w:rsidRPr="00F93034" w14:paraId="2F62D3AD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5C92" w14:textId="77777777" w:rsidR="00344493" w:rsidRPr="00F93034" w:rsidRDefault="005E3FA3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 xml:space="preserve">Од </w:t>
            </w:r>
            <w:r w:rsidR="00FC3E45" w:rsidRPr="00F93034">
              <w:rPr>
                <w:rFonts w:ascii="Arial" w:hAnsi="Arial" w:cs="Arial"/>
                <w:sz w:val="20"/>
                <w:szCs w:val="20"/>
              </w:rPr>
              <w:t>25.</w:t>
            </w:r>
            <w:r w:rsidRPr="00F93034">
              <w:rPr>
                <w:rFonts w:ascii="Arial" w:hAnsi="Arial" w:cs="Arial"/>
                <w:sz w:val="20"/>
                <w:szCs w:val="20"/>
              </w:rPr>
              <w:t xml:space="preserve"> до</w:t>
            </w:r>
            <w:r w:rsidR="00FC3E45" w:rsidRPr="00F93034">
              <w:rPr>
                <w:rFonts w:ascii="Arial" w:hAnsi="Arial" w:cs="Arial"/>
                <w:sz w:val="20"/>
                <w:szCs w:val="20"/>
              </w:rPr>
              <w:t xml:space="preserve"> 28.08.2025.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03F6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Електронска пријава, на Е порталу</w:t>
            </w:r>
          </w:p>
        </w:tc>
      </w:tr>
      <w:tr w:rsidR="00344493" w:rsidRPr="00F93034" w14:paraId="1110A71B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24A5" w14:textId="77777777" w:rsidR="00344493" w:rsidRPr="00F93034" w:rsidRDefault="005E3FA3" w:rsidP="00413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О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д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DF61D0" w:rsidRPr="00F93034">
              <w:rPr>
                <w:rFonts w:ascii="Arial" w:hAnsi="Arial" w:cs="Arial"/>
                <w:sz w:val="20"/>
                <w:szCs w:val="20"/>
              </w:rPr>
              <w:t>0</w:t>
            </w:r>
            <w:r w:rsidR="005A2BB5" w:rsidRPr="00F9303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.09.202</w:t>
            </w:r>
            <w:r w:rsidR="005A2BB5" w:rsidRPr="00F93034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 до 0</w:t>
            </w:r>
            <w:r w:rsidR="005A2BB5" w:rsidRPr="00F93034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.09.202</w:t>
            </w:r>
            <w:r w:rsidR="005A2BB5" w:rsidRPr="00F93034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B005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Пријемни испити  </w:t>
            </w:r>
          </w:p>
        </w:tc>
      </w:tr>
      <w:tr w:rsidR="00344493" w:rsidRPr="00413C0F" w14:paraId="2C21E8DF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70E1" w14:textId="77777777" w:rsidR="00344493" w:rsidRPr="00F93034" w:rsidRDefault="005A2BB5" w:rsidP="00413C0F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09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.09.202</w:t>
            </w:r>
            <w:r w:rsidRPr="00F93034">
              <w:rPr>
                <w:rFonts w:ascii="Arial" w:hAnsi="Arial" w:cs="Arial"/>
                <w:sz w:val="20"/>
                <w:szCs w:val="20"/>
              </w:rPr>
              <w:t>5</w:t>
            </w:r>
            <w:r w:rsidR="00344493" w:rsidRPr="00F930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238D0" w14:textId="77777777" w:rsidR="00344493" w:rsidRPr="00413C0F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Резултати пријемног испита</w:t>
            </w:r>
          </w:p>
          <w:p w14:paraId="7CAA4B91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Прелиминарна ранг листа</w:t>
            </w:r>
          </w:p>
        </w:tc>
      </w:tr>
      <w:tr w:rsidR="00344493" w:rsidRPr="00F93034" w14:paraId="51D6C6F7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7BC5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5A2BB5" w:rsidRPr="00F9303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.09.202</w:t>
            </w:r>
            <w:r w:rsidR="005A2BB5" w:rsidRPr="00F93034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F65B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Коначна ранг листа  </w:t>
            </w:r>
          </w:p>
        </w:tc>
      </w:tr>
      <w:tr w:rsidR="00344493" w:rsidRPr="00F93034" w14:paraId="10A9DC29" w14:textId="77777777" w:rsidTr="00413C0F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DDA1" w14:textId="77777777" w:rsidR="00344493" w:rsidRPr="00F93034" w:rsidRDefault="00344493" w:rsidP="00413C0F">
            <w:pPr>
              <w:spacing w:before="1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="005A2BB5" w:rsidRPr="00F93034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.09.202</w:t>
            </w:r>
            <w:r w:rsidR="005A2BB5" w:rsidRPr="00F93034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2328A" w14:textId="77777777" w:rsidR="00344493" w:rsidRPr="00F93034" w:rsidRDefault="00344493" w:rsidP="00413C0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93034">
              <w:rPr>
                <w:rFonts w:ascii="Arial" w:hAnsi="Arial" w:cs="Arial"/>
                <w:sz w:val="20"/>
                <w:szCs w:val="20"/>
              </w:rPr>
              <w:t>У</w:t>
            </w:r>
            <w:r w:rsidRPr="00F93034">
              <w:rPr>
                <w:rFonts w:ascii="Arial" w:hAnsi="Arial" w:cs="Arial"/>
                <w:sz w:val="20"/>
                <w:szCs w:val="20"/>
                <w:lang w:val="sr-Cyrl-CS"/>
              </w:rPr>
              <w:t>пис у прву годину</w:t>
            </w:r>
          </w:p>
        </w:tc>
      </w:tr>
    </w:tbl>
    <w:p w14:paraId="5F6FC677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0943A0F" w14:textId="77777777" w:rsidR="002402DD" w:rsidRDefault="002402DD" w:rsidP="00344493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14:paraId="50E2CC1B" w14:textId="77777777" w:rsidR="002402DD" w:rsidRDefault="002402DD" w:rsidP="00344493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</w:p>
    <w:p w14:paraId="7CEA69D8" w14:textId="518405E4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F93034">
        <w:rPr>
          <w:rFonts w:ascii="Arial" w:hAnsi="Arial" w:cs="Arial"/>
          <w:b/>
          <w:bCs/>
          <w:sz w:val="20"/>
          <w:szCs w:val="20"/>
        </w:rPr>
        <w:lastRenderedPageBreak/>
        <w:t>5. Поступак пријављивања кандидата и потребна документација:</w:t>
      </w:r>
    </w:p>
    <w:p w14:paraId="47EB840C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1358E83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</w:rPr>
        <w:t>Кандидати, по објављеном Конкурсу за упис у прву годину основних академских студија у школску 2025/2026. годину, пријављују се на следећи начин:</w:t>
      </w:r>
    </w:p>
    <w:p w14:paraId="6EA8FC5F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E6BEF9" w14:textId="77777777" w:rsidR="00344493" w:rsidRPr="00F93034" w:rsidRDefault="00344493" w:rsidP="00344493">
      <w:pPr>
        <w:widowControl w:val="0"/>
        <w:numPr>
          <w:ilvl w:val="0"/>
          <w:numId w:val="14"/>
        </w:numPr>
        <w:suppressAutoHyphens/>
        <w:overflowPunct w:val="0"/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</w:rPr>
        <w:t xml:space="preserve">електронски преко портала Академије уметности на </w:t>
      </w:r>
      <w:r w:rsidRPr="00F93034">
        <w:rPr>
          <w:rFonts w:ascii="Arial" w:hAnsi="Arial" w:cs="Arial"/>
          <w:b/>
          <w:sz w:val="20"/>
          <w:szCs w:val="20"/>
        </w:rPr>
        <w:t xml:space="preserve">веб адреси </w:t>
      </w:r>
      <w:hyperlink r:id="rId9" w:history="1">
        <w:r w:rsidRPr="00F93034">
          <w:rPr>
            <w:rStyle w:val="Hyperlink"/>
            <w:rFonts w:ascii="Arial" w:hAnsi="Arial" w:cs="Arial"/>
            <w:b/>
            <w:sz w:val="20"/>
            <w:szCs w:val="20"/>
          </w:rPr>
          <w:t>www.akademija.uns.ac.rs</w:t>
        </w:r>
      </w:hyperlink>
      <w:r w:rsidRPr="00F93034">
        <w:rPr>
          <w:rFonts w:ascii="Arial" w:hAnsi="Arial" w:cs="Arial"/>
          <w:b/>
          <w:sz w:val="20"/>
          <w:szCs w:val="20"/>
        </w:rPr>
        <w:t xml:space="preserve"> – кандидат се пријављује на жељени студијски програм односно модул или подмодул пратећи упутства на порталу</w:t>
      </w:r>
    </w:p>
    <w:p w14:paraId="2639370B" w14:textId="77777777" w:rsidR="00344493" w:rsidRPr="00F93034" w:rsidRDefault="00344493" w:rsidP="00344493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A7EBF68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</w:rPr>
      </w:pPr>
    </w:p>
    <w:p w14:paraId="7B81E7D2" w14:textId="77777777" w:rsidR="00344493" w:rsidRPr="00F93034" w:rsidRDefault="00344493" w:rsidP="00344493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93034">
        <w:rPr>
          <w:rFonts w:ascii="Arial" w:hAnsi="Arial" w:cs="Arial"/>
          <w:b/>
          <w:sz w:val="20"/>
          <w:szCs w:val="20"/>
        </w:rPr>
        <w:t>Потребна документација:</w:t>
      </w:r>
    </w:p>
    <w:p w14:paraId="41A76AD6" w14:textId="77777777" w:rsidR="00344493" w:rsidRPr="00F93034" w:rsidRDefault="00344493" w:rsidP="00344493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EBA5DD8" w14:textId="77777777" w:rsidR="00344493" w:rsidRPr="00F93034" w:rsidRDefault="00344493" w:rsidP="00344493">
      <w:pPr>
        <w:numPr>
          <w:ilvl w:val="0"/>
          <w:numId w:val="15"/>
        </w:numPr>
        <w:autoSpaceDN w:val="0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ДИПЛОМА </w:t>
      </w:r>
      <w:r w:rsidRPr="00F93034">
        <w:rPr>
          <w:rFonts w:ascii="Arial" w:hAnsi="Arial" w:cs="Arial"/>
          <w:sz w:val="20"/>
          <w:szCs w:val="20"/>
        </w:rPr>
        <w:t>О СТЕЧЕНОМ СРЕДЊЕМ ОБРАЗОВАЊУ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 фотокопија, оригинал само на увид</w:t>
      </w:r>
    </w:p>
    <w:p w14:paraId="5EAF19F5" w14:textId="77777777" w:rsidR="00344493" w:rsidRPr="00F93034" w:rsidRDefault="00344493" w:rsidP="00344493">
      <w:pPr>
        <w:numPr>
          <w:ilvl w:val="0"/>
          <w:numId w:val="15"/>
        </w:numPr>
        <w:autoSpaceDN w:val="0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СВЕДОЧАНСТВА  сва четири  разреда средње школе, фотокопије, оригинали само на увид</w:t>
      </w:r>
    </w:p>
    <w:p w14:paraId="7E83BAD2" w14:textId="77777777" w:rsidR="00344493" w:rsidRPr="00F93034" w:rsidRDefault="00344493" w:rsidP="00344493">
      <w:pPr>
        <w:numPr>
          <w:ilvl w:val="0"/>
          <w:numId w:val="15"/>
        </w:numPr>
        <w:autoSpaceDN w:val="0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БИОГРАФИЈА</w:t>
      </w:r>
    </w:p>
    <w:p w14:paraId="1EA2FCEF" w14:textId="77777777" w:rsidR="00344493" w:rsidRPr="00F93034" w:rsidRDefault="00344493" w:rsidP="00344493">
      <w:pPr>
        <w:numPr>
          <w:ilvl w:val="0"/>
          <w:numId w:val="15"/>
        </w:numPr>
        <w:autoSpaceDN w:val="0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ЛИЧНА  КАРТА, очитана </w:t>
      </w:r>
    </w:p>
    <w:p w14:paraId="6DCE0D00" w14:textId="77777777" w:rsidR="00344493" w:rsidRPr="00413C0F" w:rsidRDefault="00344493" w:rsidP="00344493">
      <w:pPr>
        <w:pStyle w:val="ListParagraph"/>
        <w:widowControl w:val="0"/>
        <w:numPr>
          <w:ilvl w:val="0"/>
          <w:numId w:val="15"/>
        </w:numPr>
        <w:tabs>
          <w:tab w:val="left" w:pos="937"/>
        </w:tabs>
        <w:autoSpaceDE w:val="0"/>
        <w:autoSpaceDN w:val="0"/>
        <w:contextualSpacing w:val="0"/>
        <w:rPr>
          <w:rFonts w:ascii="Arial" w:hAnsi="Arial" w:cs="Arial"/>
          <w:sz w:val="20"/>
          <w:szCs w:val="20"/>
          <w:lang w:val="sr-Cyrl-CS"/>
        </w:rPr>
      </w:pPr>
      <w:r w:rsidRPr="00413C0F">
        <w:rPr>
          <w:rFonts w:ascii="Arial" w:hAnsi="Arial" w:cs="Arial"/>
          <w:sz w:val="20"/>
          <w:szCs w:val="20"/>
          <w:lang w:val="sr-Cyrl-CS"/>
        </w:rPr>
        <w:t>ДОКАЗ</w:t>
      </w:r>
      <w:r w:rsidRPr="00413C0F">
        <w:rPr>
          <w:rFonts w:ascii="Arial" w:hAnsi="Arial" w:cs="Arial"/>
          <w:spacing w:val="-8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z w:val="20"/>
          <w:szCs w:val="20"/>
          <w:lang w:val="sr-Cyrl-CS"/>
        </w:rPr>
        <w:t>О</w:t>
      </w:r>
      <w:r w:rsidRPr="00413C0F">
        <w:rPr>
          <w:rFonts w:ascii="Arial" w:hAnsi="Arial" w:cs="Arial"/>
          <w:spacing w:val="-4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z w:val="20"/>
          <w:szCs w:val="20"/>
          <w:lang w:val="sr-Cyrl-CS"/>
        </w:rPr>
        <w:t>УПЛАТИ</w:t>
      </w:r>
      <w:r w:rsidRPr="00413C0F">
        <w:rPr>
          <w:rFonts w:ascii="Arial" w:hAnsi="Arial" w:cs="Arial"/>
          <w:spacing w:val="-4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z w:val="20"/>
          <w:szCs w:val="20"/>
          <w:lang w:val="sr-Cyrl-CS"/>
        </w:rPr>
        <w:t>НОВЧАНЕ</w:t>
      </w:r>
      <w:r w:rsidRPr="00413C0F">
        <w:rPr>
          <w:rFonts w:ascii="Arial" w:hAnsi="Arial" w:cs="Arial"/>
          <w:spacing w:val="-5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z w:val="20"/>
          <w:szCs w:val="20"/>
          <w:lang w:val="sr-Cyrl-CS"/>
        </w:rPr>
        <w:t>НАКНАДЕ</w:t>
      </w:r>
      <w:r w:rsidRPr="00413C0F">
        <w:rPr>
          <w:rFonts w:ascii="Arial" w:hAnsi="Arial" w:cs="Arial"/>
          <w:spacing w:val="-4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z w:val="20"/>
          <w:szCs w:val="20"/>
          <w:lang w:val="sr-Cyrl-CS"/>
        </w:rPr>
        <w:t>ЗА</w:t>
      </w:r>
      <w:r w:rsidRPr="00413C0F">
        <w:rPr>
          <w:rFonts w:ascii="Arial" w:hAnsi="Arial" w:cs="Arial"/>
          <w:spacing w:val="-5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z w:val="20"/>
          <w:szCs w:val="20"/>
          <w:lang w:val="sr-Cyrl-CS"/>
        </w:rPr>
        <w:t>ПРИЈАВУ</w:t>
      </w:r>
      <w:r w:rsidRPr="00413C0F">
        <w:rPr>
          <w:rFonts w:ascii="Arial" w:hAnsi="Arial" w:cs="Arial"/>
          <w:spacing w:val="-6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z w:val="20"/>
          <w:szCs w:val="20"/>
          <w:lang w:val="sr-Cyrl-CS"/>
        </w:rPr>
        <w:t>ПО</w:t>
      </w:r>
      <w:r w:rsidRPr="00413C0F">
        <w:rPr>
          <w:rFonts w:ascii="Arial" w:hAnsi="Arial" w:cs="Arial"/>
          <w:spacing w:val="-5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z w:val="20"/>
          <w:szCs w:val="20"/>
          <w:lang w:val="sr-Cyrl-CS"/>
        </w:rPr>
        <w:t>КОНКУРСУ</w:t>
      </w:r>
      <w:r w:rsidRPr="00413C0F">
        <w:rPr>
          <w:rFonts w:ascii="Arial" w:hAnsi="Arial" w:cs="Arial"/>
          <w:spacing w:val="-5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z w:val="20"/>
          <w:szCs w:val="20"/>
          <w:lang w:val="sr-Cyrl-CS"/>
        </w:rPr>
        <w:t>ЗА</w:t>
      </w:r>
      <w:r w:rsidRPr="00413C0F">
        <w:rPr>
          <w:rFonts w:ascii="Arial" w:hAnsi="Arial" w:cs="Arial"/>
          <w:spacing w:val="-5"/>
          <w:sz w:val="20"/>
          <w:szCs w:val="20"/>
          <w:lang w:val="sr-Cyrl-CS"/>
        </w:rPr>
        <w:t xml:space="preserve"> </w:t>
      </w:r>
      <w:r w:rsidRPr="00413C0F">
        <w:rPr>
          <w:rFonts w:ascii="Arial" w:hAnsi="Arial" w:cs="Arial"/>
          <w:spacing w:val="-4"/>
          <w:sz w:val="20"/>
          <w:szCs w:val="20"/>
          <w:lang w:val="sr-Cyrl-CS"/>
        </w:rPr>
        <w:t>УПИС</w:t>
      </w:r>
    </w:p>
    <w:p w14:paraId="14D5B156" w14:textId="77777777" w:rsidR="00344493" w:rsidRPr="00F93034" w:rsidRDefault="00344493" w:rsidP="00344493">
      <w:pPr>
        <w:ind w:left="72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6500FF4A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Поред наведене документације уз пријаву, </w:t>
      </w:r>
    </w:p>
    <w:p w14:paraId="724EABEC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14:paraId="4F26681B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з</w:t>
      </w:r>
      <w:r w:rsidRPr="00F93034">
        <w:rPr>
          <w:rFonts w:ascii="Arial" w:hAnsi="Arial" w:cs="Arial"/>
          <w:sz w:val="20"/>
          <w:szCs w:val="20"/>
          <w:lang w:val="ru-RU"/>
        </w:rPr>
        <w:t>а студијски програм АУДИОВИЗУЕЛНИ МЕДИЈИ (ЗА СВЕ МОДУЛЕ), потребно је и следеће:</w:t>
      </w:r>
    </w:p>
    <w:p w14:paraId="0F74B8E4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sz w:val="20"/>
          <w:szCs w:val="20"/>
          <w:lang w:val="ru-RU"/>
        </w:rPr>
        <w:t xml:space="preserve">- ЛЕКАРСКО УВЕРЕЊЕ (офталмолог, оториноларинголог, психолог) </w:t>
      </w:r>
    </w:p>
    <w:p w14:paraId="0BE5B795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sz w:val="20"/>
          <w:szCs w:val="20"/>
          <w:lang w:val="ru-RU"/>
        </w:rPr>
        <w:t>- АУДИОГРАМ УЗ ЛЕКАРСКО УВЕРЕЊЕ (за модул Снимање и дизајн звука на студијском програму Аудио-визуелни медији)</w:t>
      </w:r>
    </w:p>
    <w:p w14:paraId="06C07DD0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21A74E42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sz w:val="20"/>
          <w:szCs w:val="20"/>
          <w:lang w:val="ru-RU"/>
        </w:rPr>
        <w:t>За студијски програм МУЗИЧКА ПРОДУКЦИЈА, потребно је и следеће:</w:t>
      </w:r>
    </w:p>
    <w:p w14:paraId="2A720E92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sz w:val="20"/>
          <w:szCs w:val="20"/>
          <w:lang w:val="ru-RU"/>
        </w:rPr>
        <w:t xml:space="preserve">- ЛЕКАРСКО УВЕРЕЊЕ СА АУДИОГРАМОМ </w:t>
      </w:r>
    </w:p>
    <w:p w14:paraId="74A5D3A6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8B574A1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sz w:val="20"/>
          <w:szCs w:val="20"/>
          <w:lang w:val="ru-RU"/>
        </w:rPr>
        <w:t>За студијски програм ДИЗАЈН ВИДЕО ИГАРА, потребно је и следеће:</w:t>
      </w:r>
    </w:p>
    <w:p w14:paraId="0447F891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sz w:val="20"/>
          <w:szCs w:val="20"/>
          <w:lang w:val="ru-RU"/>
        </w:rPr>
        <w:t>- ЛЕКАРСКО УВЕРЕЊЕ (офталмолог, оториноларинголог, психолог)</w:t>
      </w:r>
    </w:p>
    <w:p w14:paraId="58178F5E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AE3E7EF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sz w:val="20"/>
          <w:szCs w:val="20"/>
          <w:lang w:val="ru-RU"/>
        </w:rPr>
        <w:t>За студијски програм ГЛУМА, потребно је и следеће:</w:t>
      </w:r>
    </w:p>
    <w:p w14:paraId="34458D0C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</w:rPr>
      </w:pPr>
      <w:r w:rsidRPr="00F93034">
        <w:rPr>
          <w:rFonts w:ascii="Arial" w:hAnsi="Arial" w:cs="Arial"/>
          <w:sz w:val="20"/>
          <w:szCs w:val="20"/>
          <w:lang w:val="ru-RU"/>
        </w:rPr>
        <w:t>- ЛЕКАРСКО УВЕРЕЊЕ</w:t>
      </w:r>
    </w:p>
    <w:p w14:paraId="6B40DB4D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3229FFED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F93034">
        <w:rPr>
          <w:rFonts w:ascii="Arial" w:hAnsi="Arial" w:cs="Arial"/>
          <w:sz w:val="20"/>
          <w:szCs w:val="20"/>
          <w:lang w:val="ru-RU"/>
        </w:rPr>
        <w:t>За студијски програм ИЗВОЂАЧКЕ УМЕТНОСТИ, модул Соло певање, потребно је и следеће:</w:t>
      </w:r>
    </w:p>
    <w:p w14:paraId="104BF0C1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</w:rPr>
      </w:pPr>
      <w:r w:rsidRPr="00F93034">
        <w:rPr>
          <w:rFonts w:ascii="Arial" w:hAnsi="Arial" w:cs="Arial"/>
          <w:sz w:val="20"/>
          <w:szCs w:val="20"/>
          <w:lang w:val="ru-RU"/>
        </w:rPr>
        <w:t>- ЛЕКАРСКО УВЕРЕЊЕ (</w:t>
      </w:r>
      <w:r w:rsidR="0055369F" w:rsidRPr="00413C0F">
        <w:rPr>
          <w:rFonts w:ascii="Arial" w:hAnsi="Arial" w:cs="Arial"/>
          <w:sz w:val="20"/>
          <w:szCs w:val="20"/>
          <w:lang w:val="ru-RU"/>
        </w:rPr>
        <w:t>лекарски извештај фонијатра</w:t>
      </w:r>
      <w:r w:rsidR="0055369F" w:rsidRPr="00F93034">
        <w:rPr>
          <w:rFonts w:ascii="Arial" w:hAnsi="Arial" w:cs="Arial"/>
          <w:sz w:val="20"/>
          <w:szCs w:val="20"/>
        </w:rPr>
        <w:t>)</w:t>
      </w:r>
    </w:p>
    <w:p w14:paraId="4C5FE4CB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5D920EE" w14:textId="77777777" w:rsidR="00344493" w:rsidRPr="00413C0F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45D1147D" w14:textId="77777777" w:rsidR="00344493" w:rsidRPr="00413C0F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010BEAF0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6. Новчане накнаде:</w:t>
      </w:r>
    </w:p>
    <w:p w14:paraId="41409F67" w14:textId="77777777" w:rsidR="009A3790" w:rsidRPr="00F93034" w:rsidRDefault="009A3790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72FFE52" w14:textId="77777777" w:rsidR="009A3790" w:rsidRPr="00F93034" w:rsidRDefault="009A3790" w:rsidP="009A3790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</w:rPr>
        <w:t xml:space="preserve">1. </w:t>
      </w:r>
      <w:r w:rsidRPr="00413C0F">
        <w:rPr>
          <w:rFonts w:ascii="Arial" w:hAnsi="Arial" w:cs="Arial"/>
          <w:sz w:val="20"/>
          <w:szCs w:val="20"/>
          <w:lang w:val="ru-RU"/>
        </w:rPr>
        <w:t>В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исина новчаних накнада за трошкове допунских и диференцијалних испита </w:t>
      </w:r>
      <w:r w:rsidRPr="00413C0F">
        <w:rPr>
          <w:rFonts w:ascii="Arial" w:hAnsi="Arial" w:cs="Arial"/>
          <w:sz w:val="20"/>
          <w:szCs w:val="20"/>
          <w:lang w:val="ru-RU"/>
        </w:rPr>
        <w:t>за упис кандидата у школску 20</w:t>
      </w:r>
      <w:r w:rsidRPr="00F93034">
        <w:rPr>
          <w:rFonts w:ascii="Arial" w:hAnsi="Arial" w:cs="Arial"/>
          <w:sz w:val="20"/>
          <w:szCs w:val="20"/>
        </w:rPr>
        <w:t>25</w:t>
      </w:r>
      <w:r w:rsidRPr="00413C0F">
        <w:rPr>
          <w:rFonts w:ascii="Arial" w:hAnsi="Arial" w:cs="Arial"/>
          <w:sz w:val="20"/>
          <w:szCs w:val="20"/>
          <w:lang w:val="ru-RU"/>
        </w:rPr>
        <w:t>/20</w:t>
      </w:r>
      <w:r w:rsidRPr="00F93034">
        <w:rPr>
          <w:rFonts w:ascii="Arial" w:hAnsi="Arial" w:cs="Arial"/>
          <w:sz w:val="20"/>
          <w:szCs w:val="20"/>
          <w:lang w:val="sr-Cyrl-CS"/>
        </w:rPr>
        <w:t>26</w:t>
      </w:r>
      <w:r w:rsidRPr="00413C0F">
        <w:rPr>
          <w:rFonts w:ascii="Arial" w:hAnsi="Arial" w:cs="Arial"/>
          <w:sz w:val="20"/>
          <w:szCs w:val="20"/>
          <w:lang w:val="ru-RU"/>
        </w:rPr>
        <w:t xml:space="preserve">. годину 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 износ</w:t>
      </w:r>
      <w:r w:rsidRPr="00413C0F">
        <w:rPr>
          <w:rFonts w:ascii="Arial" w:hAnsi="Arial" w:cs="Arial"/>
          <w:sz w:val="20"/>
          <w:szCs w:val="20"/>
          <w:lang w:val="ru-RU"/>
        </w:rPr>
        <w:t>и</w:t>
      </w:r>
      <w:r w:rsidRPr="00F93034">
        <w:rPr>
          <w:rFonts w:ascii="Arial" w:hAnsi="Arial" w:cs="Arial"/>
          <w:sz w:val="20"/>
          <w:szCs w:val="20"/>
          <w:lang w:val="sr-Cyrl-CS"/>
        </w:rPr>
        <w:t>:</w:t>
      </w:r>
    </w:p>
    <w:p w14:paraId="373C752B" w14:textId="77777777" w:rsidR="009A3790" w:rsidRPr="00F93034" w:rsidRDefault="009A3790" w:rsidP="009A3790">
      <w:pPr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- допунски испит                   </w:t>
      </w:r>
      <w:r w:rsidRPr="00F93034">
        <w:rPr>
          <w:rFonts w:ascii="Arial" w:hAnsi="Arial" w:cs="Arial"/>
          <w:sz w:val="20"/>
          <w:szCs w:val="20"/>
          <w:lang w:val="sr-Cyrl-CS"/>
        </w:rPr>
        <w:tab/>
      </w:r>
      <w:r w:rsidRPr="00F93034">
        <w:rPr>
          <w:rFonts w:ascii="Arial" w:hAnsi="Arial" w:cs="Arial"/>
          <w:sz w:val="20"/>
          <w:szCs w:val="20"/>
          <w:lang w:val="sr-Cyrl-CS"/>
        </w:rPr>
        <w:tab/>
      </w:r>
      <w:r w:rsidRPr="00F93034">
        <w:rPr>
          <w:rFonts w:ascii="Arial" w:hAnsi="Arial" w:cs="Arial"/>
          <w:sz w:val="20"/>
          <w:szCs w:val="20"/>
          <w:lang w:val="sr-Cyrl-CS"/>
        </w:rPr>
        <w:tab/>
      </w:r>
      <w:r w:rsidRPr="00F93034">
        <w:rPr>
          <w:rFonts w:ascii="Arial" w:hAnsi="Arial" w:cs="Arial"/>
          <w:sz w:val="20"/>
          <w:szCs w:val="20"/>
          <w:lang w:val="sr-Cyrl-CS"/>
        </w:rPr>
        <w:tab/>
        <w:t xml:space="preserve">            </w:t>
      </w:r>
      <w:r w:rsidRPr="00F93034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4.000,00 дин.</w:t>
      </w:r>
    </w:p>
    <w:p w14:paraId="2567C33F" w14:textId="77777777" w:rsidR="009A3790" w:rsidRPr="00413C0F" w:rsidRDefault="009A3790" w:rsidP="009A3790">
      <w:pPr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- диференцијални испит по предмету </w:t>
      </w:r>
      <w:r w:rsidRPr="00F93034">
        <w:rPr>
          <w:rFonts w:ascii="Arial" w:hAnsi="Arial" w:cs="Arial"/>
          <w:sz w:val="20"/>
          <w:szCs w:val="20"/>
          <w:lang w:val="sr-Cyrl-CS"/>
        </w:rPr>
        <w:tab/>
      </w:r>
      <w:r w:rsidRPr="00F93034">
        <w:rPr>
          <w:rFonts w:ascii="Arial" w:hAnsi="Arial" w:cs="Arial"/>
          <w:sz w:val="20"/>
          <w:szCs w:val="20"/>
          <w:lang w:val="sr-Cyrl-CS"/>
        </w:rPr>
        <w:tab/>
      </w:r>
      <w:r w:rsidRPr="00413C0F">
        <w:rPr>
          <w:rFonts w:ascii="Arial" w:hAnsi="Arial" w:cs="Arial"/>
          <w:sz w:val="20"/>
          <w:szCs w:val="20"/>
          <w:lang w:val="sr-Cyrl-CS"/>
        </w:rPr>
        <w:t xml:space="preserve">            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2.000,00 дин.</w:t>
      </w:r>
    </w:p>
    <w:p w14:paraId="18BA0C73" w14:textId="77777777" w:rsidR="009A3790" w:rsidRPr="00F93034" w:rsidRDefault="009A3790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7C52F9" w14:textId="77777777" w:rsidR="00333861" w:rsidRPr="00F93034" w:rsidRDefault="00333861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87E0F8" w14:textId="77777777" w:rsidR="00333861" w:rsidRPr="00413C0F" w:rsidRDefault="00655A04" w:rsidP="00655A04">
      <w:pPr>
        <w:jc w:val="both"/>
        <w:rPr>
          <w:rFonts w:ascii="Arial" w:hAnsi="Arial" w:cs="Arial"/>
          <w:sz w:val="20"/>
          <w:szCs w:val="20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2. </w:t>
      </w:r>
      <w:r w:rsidR="00333861" w:rsidRPr="00F93034">
        <w:rPr>
          <w:rFonts w:ascii="Arial" w:hAnsi="Arial" w:cs="Arial"/>
          <w:sz w:val="20"/>
          <w:szCs w:val="20"/>
          <w:lang w:val="sr-Cyrl-CS"/>
        </w:rPr>
        <w:t xml:space="preserve">Висина новчане накнаде за кандидате који приступају полагању пријемног испита </w:t>
      </w:r>
      <w:r w:rsidR="00333861" w:rsidRPr="00413C0F">
        <w:rPr>
          <w:rFonts w:ascii="Arial" w:hAnsi="Arial" w:cs="Arial"/>
          <w:sz w:val="20"/>
          <w:szCs w:val="20"/>
        </w:rPr>
        <w:t xml:space="preserve">за упис на студијске програме </w:t>
      </w:r>
      <w:r w:rsidR="00333861" w:rsidRPr="00F93034">
        <w:rPr>
          <w:rFonts w:ascii="Arial" w:hAnsi="Arial" w:cs="Arial"/>
          <w:sz w:val="20"/>
          <w:szCs w:val="20"/>
        </w:rPr>
        <w:t>основних</w:t>
      </w:r>
      <w:r w:rsidR="00333861" w:rsidRPr="00413C0F">
        <w:rPr>
          <w:rFonts w:ascii="Arial" w:hAnsi="Arial" w:cs="Arial"/>
          <w:sz w:val="20"/>
          <w:szCs w:val="20"/>
        </w:rPr>
        <w:t xml:space="preserve"> </w:t>
      </w:r>
      <w:r w:rsidR="00333861" w:rsidRPr="00F93034">
        <w:rPr>
          <w:rFonts w:ascii="Arial" w:hAnsi="Arial" w:cs="Arial"/>
          <w:sz w:val="20"/>
          <w:szCs w:val="20"/>
        </w:rPr>
        <w:t xml:space="preserve">академских </w:t>
      </w:r>
      <w:r w:rsidR="00333861" w:rsidRPr="00413C0F">
        <w:rPr>
          <w:rFonts w:ascii="Arial" w:hAnsi="Arial" w:cs="Arial"/>
          <w:sz w:val="20"/>
          <w:szCs w:val="20"/>
        </w:rPr>
        <w:t>студија у школску 20</w:t>
      </w:r>
      <w:r w:rsidR="00333861" w:rsidRPr="00F93034">
        <w:rPr>
          <w:rFonts w:ascii="Arial" w:hAnsi="Arial" w:cs="Arial"/>
          <w:sz w:val="20"/>
          <w:szCs w:val="20"/>
        </w:rPr>
        <w:t>25</w:t>
      </w:r>
      <w:r w:rsidR="00333861" w:rsidRPr="00413C0F">
        <w:rPr>
          <w:rFonts w:ascii="Arial" w:hAnsi="Arial" w:cs="Arial"/>
          <w:sz w:val="20"/>
          <w:szCs w:val="20"/>
        </w:rPr>
        <w:t>/20</w:t>
      </w:r>
      <w:r w:rsidR="00333861" w:rsidRPr="00F93034">
        <w:rPr>
          <w:rFonts w:ascii="Arial" w:hAnsi="Arial" w:cs="Arial"/>
          <w:sz w:val="20"/>
          <w:szCs w:val="20"/>
          <w:lang w:val="sr-Cyrl-CS"/>
        </w:rPr>
        <w:t>26</w:t>
      </w:r>
      <w:r w:rsidR="00333861" w:rsidRPr="00413C0F">
        <w:rPr>
          <w:rFonts w:ascii="Arial" w:hAnsi="Arial" w:cs="Arial"/>
          <w:sz w:val="20"/>
          <w:szCs w:val="20"/>
        </w:rPr>
        <w:t>. годину</w:t>
      </w:r>
      <w:r w:rsidR="00333861" w:rsidRPr="00F93034">
        <w:rPr>
          <w:rFonts w:ascii="Arial" w:hAnsi="Arial" w:cs="Arial"/>
          <w:sz w:val="20"/>
          <w:szCs w:val="20"/>
          <w:lang w:val="sr-Cyrl-CS"/>
        </w:rPr>
        <w:t xml:space="preserve">  износи</w:t>
      </w:r>
      <w:r w:rsidR="00EB238B" w:rsidRPr="00F9303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333861" w:rsidRPr="00F93034">
        <w:rPr>
          <w:rFonts w:ascii="Arial" w:hAnsi="Arial" w:cs="Arial"/>
          <w:b/>
          <w:sz w:val="20"/>
          <w:szCs w:val="20"/>
          <w:lang w:val="sr-Cyrl-CS"/>
        </w:rPr>
        <w:t>12.000,00 дин.</w:t>
      </w:r>
    </w:p>
    <w:p w14:paraId="17CE3AA6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ACC0C1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Уплате се врше на рачун Академије уметности Нови Сад:</w:t>
      </w:r>
    </w:p>
    <w:p w14:paraId="476B8CC5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04478C" w14:textId="77777777" w:rsidR="00344493" w:rsidRPr="00F93034" w:rsidRDefault="00344493" w:rsidP="00344493">
      <w:pPr>
        <w:pStyle w:val="Heading3"/>
        <w:rPr>
          <w:rFonts w:cs="Arial"/>
          <w:sz w:val="20"/>
          <w:szCs w:val="20"/>
        </w:rPr>
      </w:pPr>
      <w:r w:rsidRPr="00F93034">
        <w:rPr>
          <w:rFonts w:cs="Arial"/>
          <w:sz w:val="20"/>
          <w:szCs w:val="20"/>
        </w:rPr>
        <w:t>Број рачуна: 840-1451666-42</w:t>
      </w:r>
    </w:p>
    <w:p w14:paraId="33398181" w14:textId="77777777" w:rsidR="00344493" w:rsidRPr="00F93034" w:rsidRDefault="00344493" w:rsidP="00344493">
      <w:pPr>
        <w:rPr>
          <w:rFonts w:ascii="Arial" w:hAnsi="Arial" w:cs="Arial"/>
          <w:b/>
          <w:sz w:val="20"/>
          <w:szCs w:val="20"/>
        </w:rPr>
      </w:pPr>
      <w:r w:rsidRPr="00F93034">
        <w:rPr>
          <w:rFonts w:ascii="Arial" w:hAnsi="Arial" w:cs="Arial"/>
          <w:b/>
          <w:sz w:val="20"/>
          <w:szCs w:val="20"/>
        </w:rPr>
        <w:t>позив на број: 100  за Департман музичке уметности</w:t>
      </w:r>
    </w:p>
    <w:p w14:paraId="4029FBD1" w14:textId="77777777" w:rsidR="00344493" w:rsidRPr="00F93034" w:rsidRDefault="00344493" w:rsidP="00344493">
      <w:pPr>
        <w:rPr>
          <w:rFonts w:ascii="Arial" w:hAnsi="Arial" w:cs="Arial"/>
          <w:b/>
          <w:sz w:val="20"/>
          <w:szCs w:val="20"/>
        </w:rPr>
      </w:pPr>
      <w:r w:rsidRPr="00F93034">
        <w:rPr>
          <w:rFonts w:ascii="Arial" w:hAnsi="Arial" w:cs="Arial"/>
          <w:b/>
          <w:sz w:val="20"/>
          <w:szCs w:val="20"/>
        </w:rPr>
        <w:t xml:space="preserve">                           200  за Департман ликовних и примењених уметности </w:t>
      </w:r>
    </w:p>
    <w:p w14:paraId="25AE657B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</w:rPr>
        <w:t xml:space="preserve">                           300  за Департман драмских уметности и интердисциплинарне студије</w:t>
      </w:r>
    </w:p>
    <w:p w14:paraId="2E77F062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4DAB21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AAEE6D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89927B" w14:textId="77777777" w:rsidR="00344493" w:rsidRPr="00F93034" w:rsidRDefault="00344493" w:rsidP="0034449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sr-Latn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Трошкови уписа за кандидате који положе пријемни испит износи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F93034">
        <w:rPr>
          <w:rFonts w:ascii="Arial" w:hAnsi="Arial" w:cs="Arial"/>
          <w:b/>
          <w:sz w:val="20"/>
          <w:szCs w:val="20"/>
          <w:lang w:val="sr-Latn-CS"/>
        </w:rPr>
        <w:t xml:space="preserve">5.500,00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F93034">
        <w:rPr>
          <w:rFonts w:ascii="Arial" w:hAnsi="Arial" w:cs="Arial"/>
          <w:sz w:val="20"/>
          <w:szCs w:val="20"/>
          <w:lang w:val="sr-Cyrl-CS"/>
        </w:rPr>
        <w:t>дин.</w:t>
      </w:r>
    </w:p>
    <w:p w14:paraId="30C54C14" w14:textId="77777777" w:rsidR="00344493" w:rsidRPr="00413C0F" w:rsidRDefault="00344493" w:rsidP="0034449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sr-Latn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Висина школарине за с</w:t>
      </w:r>
      <w:r w:rsidRPr="00F93034">
        <w:rPr>
          <w:rFonts w:ascii="Arial" w:hAnsi="Arial" w:cs="Arial"/>
          <w:sz w:val="20"/>
          <w:szCs w:val="20"/>
          <w:lang w:val="sr-Latn-CS"/>
        </w:rPr>
        <w:t>a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мофинансирајуће студенте основних академских и мастер академских студија на Академији уметности у Новом Саду износи </w:t>
      </w:r>
      <w:r w:rsidRPr="00F93034">
        <w:rPr>
          <w:rFonts w:ascii="Arial" w:hAnsi="Arial" w:cs="Arial"/>
          <w:b/>
          <w:sz w:val="20"/>
          <w:szCs w:val="20"/>
          <w:lang w:val="sr-Cyrl-CS"/>
        </w:rPr>
        <w:t>125.000,00 динара</w:t>
      </w:r>
      <w:r w:rsidRPr="00413C0F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F93034">
        <w:rPr>
          <w:rFonts w:ascii="Arial" w:hAnsi="Arial" w:cs="Arial"/>
          <w:sz w:val="20"/>
          <w:szCs w:val="20"/>
        </w:rPr>
        <w:t>у</w:t>
      </w:r>
      <w:r w:rsidRPr="00F93034">
        <w:rPr>
          <w:rFonts w:ascii="Arial" w:hAnsi="Arial" w:cs="Arial"/>
          <w:sz w:val="20"/>
          <w:szCs w:val="20"/>
          <w:lang w:val="sr-Cyrl-CS"/>
        </w:rPr>
        <w:t xml:space="preserve"> складу са Одлуком Савета Академије уметности </w:t>
      </w:r>
      <w:proofErr w:type="spellStart"/>
      <w:r w:rsidRPr="00F93034">
        <w:rPr>
          <w:rFonts w:ascii="Arial" w:hAnsi="Arial" w:cs="Arial"/>
          <w:sz w:val="20"/>
          <w:szCs w:val="20"/>
        </w:rPr>
        <w:t>за</w:t>
      </w:r>
      <w:proofErr w:type="spellEnd"/>
      <w:r w:rsidRPr="00413C0F">
        <w:rPr>
          <w:rFonts w:ascii="Arial" w:hAnsi="Arial" w:cs="Arial"/>
          <w:sz w:val="20"/>
          <w:szCs w:val="20"/>
          <w:lang w:val="sr-Latn-CS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школску</w:t>
      </w:r>
      <w:proofErr w:type="spellEnd"/>
      <w:r w:rsidRPr="00413C0F">
        <w:rPr>
          <w:rFonts w:ascii="Arial" w:hAnsi="Arial" w:cs="Arial"/>
          <w:sz w:val="20"/>
          <w:szCs w:val="20"/>
          <w:lang w:val="sr-Latn-CS"/>
        </w:rPr>
        <w:t xml:space="preserve"> 20</w:t>
      </w:r>
      <w:r w:rsidRPr="00F93034">
        <w:rPr>
          <w:rFonts w:ascii="Arial" w:hAnsi="Arial" w:cs="Arial"/>
          <w:sz w:val="20"/>
          <w:szCs w:val="20"/>
        </w:rPr>
        <w:t>2</w:t>
      </w:r>
      <w:r w:rsidR="00333861" w:rsidRPr="00F93034">
        <w:rPr>
          <w:rFonts w:ascii="Arial" w:hAnsi="Arial" w:cs="Arial"/>
          <w:sz w:val="20"/>
          <w:szCs w:val="20"/>
        </w:rPr>
        <w:t>5</w:t>
      </w:r>
      <w:r w:rsidRPr="00413C0F">
        <w:rPr>
          <w:rFonts w:ascii="Arial" w:hAnsi="Arial" w:cs="Arial"/>
          <w:sz w:val="20"/>
          <w:szCs w:val="20"/>
          <w:lang w:val="sr-Latn-CS"/>
        </w:rPr>
        <w:t>/2</w:t>
      </w:r>
      <w:r w:rsidR="00333861" w:rsidRPr="00F93034">
        <w:rPr>
          <w:rFonts w:ascii="Arial" w:hAnsi="Arial" w:cs="Arial"/>
          <w:sz w:val="20"/>
          <w:szCs w:val="20"/>
        </w:rPr>
        <w:t>6</w:t>
      </w:r>
      <w:r w:rsidRPr="00413C0F">
        <w:rPr>
          <w:rFonts w:ascii="Arial" w:hAnsi="Arial" w:cs="Arial"/>
          <w:sz w:val="20"/>
          <w:szCs w:val="20"/>
          <w:lang w:val="sr-Latn-CS"/>
        </w:rPr>
        <w:t xml:space="preserve">. </w:t>
      </w:r>
      <w:proofErr w:type="spellStart"/>
      <w:r w:rsidRPr="00F93034">
        <w:rPr>
          <w:rFonts w:ascii="Arial" w:hAnsi="Arial" w:cs="Arial"/>
          <w:sz w:val="20"/>
          <w:szCs w:val="20"/>
        </w:rPr>
        <w:t>годину</w:t>
      </w:r>
      <w:proofErr w:type="spellEnd"/>
      <w:r w:rsidRPr="00413C0F">
        <w:rPr>
          <w:rFonts w:ascii="Arial" w:hAnsi="Arial" w:cs="Arial"/>
          <w:sz w:val="20"/>
          <w:szCs w:val="20"/>
          <w:lang w:val="sr-Latn-CS"/>
        </w:rPr>
        <w:t>.</w:t>
      </w:r>
    </w:p>
    <w:p w14:paraId="1C047B7A" w14:textId="77777777" w:rsidR="00344493" w:rsidRPr="00413C0F" w:rsidRDefault="00344493" w:rsidP="00344493">
      <w:pPr>
        <w:ind w:left="1320"/>
        <w:jc w:val="both"/>
        <w:rPr>
          <w:rFonts w:ascii="Arial" w:hAnsi="Arial" w:cs="Arial"/>
          <w:sz w:val="20"/>
          <w:szCs w:val="20"/>
          <w:lang w:val="sr-Latn-CS"/>
        </w:rPr>
      </w:pPr>
    </w:p>
    <w:p w14:paraId="7301B37C" w14:textId="77777777" w:rsidR="00344493" w:rsidRPr="00413C0F" w:rsidRDefault="00344493" w:rsidP="00344493">
      <w:pPr>
        <w:ind w:left="1320"/>
        <w:jc w:val="both"/>
        <w:rPr>
          <w:rFonts w:ascii="Arial" w:hAnsi="Arial" w:cs="Arial"/>
          <w:sz w:val="20"/>
          <w:szCs w:val="20"/>
          <w:lang w:val="sr-Latn-CS"/>
        </w:rPr>
      </w:pPr>
    </w:p>
    <w:p w14:paraId="234F96C8" w14:textId="77777777" w:rsidR="00344493" w:rsidRPr="00F93034" w:rsidRDefault="00344493" w:rsidP="0034449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93034">
        <w:rPr>
          <w:rFonts w:ascii="Arial" w:hAnsi="Arial" w:cs="Arial"/>
          <w:b/>
          <w:sz w:val="20"/>
          <w:szCs w:val="20"/>
        </w:rPr>
        <w:t>НАПОМЕНА</w:t>
      </w:r>
      <w:r w:rsidRPr="00413C0F">
        <w:rPr>
          <w:rFonts w:ascii="Arial" w:hAnsi="Arial" w:cs="Arial"/>
          <w:b/>
          <w:sz w:val="20"/>
          <w:szCs w:val="20"/>
          <w:lang w:val="sr-Latn-CS"/>
        </w:rPr>
        <w:t xml:space="preserve">: </w:t>
      </w:r>
      <w:r w:rsidRPr="00F93034">
        <w:rPr>
          <w:rFonts w:ascii="Arial" w:hAnsi="Arial" w:cs="Arial"/>
          <w:iCs/>
          <w:sz w:val="20"/>
          <w:szCs w:val="20"/>
        </w:rPr>
        <w:t>Кандидати који су у претходном школавању студирали у статусу буџетских студената немају право поновног уписа на исти ниво студија у овом статусу</w:t>
      </w:r>
      <w:r w:rsidRPr="00F93034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F583E83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76308D9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D573DD4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7. Критеријуми за утврђивање редоследа кандидата на ранг листи:</w:t>
      </w:r>
    </w:p>
    <w:p w14:paraId="46EBD56B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06736D2" w14:textId="77777777" w:rsidR="00344493" w:rsidRPr="00413C0F" w:rsidRDefault="00344493" w:rsidP="00344493">
      <w:pPr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Cs/>
          <w:sz w:val="20"/>
          <w:szCs w:val="20"/>
          <w:lang w:val="sr-Cyrl-CS"/>
        </w:rPr>
        <w:t>Редослед кандидата на ранг листи објављује се на основу  Правилника о критеријумима и поступку избора кандидата за упис у прву годину основних академских студија</w:t>
      </w:r>
    </w:p>
    <w:p w14:paraId="72AF0508" w14:textId="77777777" w:rsidR="00344493" w:rsidRPr="00F93034" w:rsidRDefault="00344493" w:rsidP="00344493">
      <w:pPr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Cs/>
          <w:sz w:val="20"/>
          <w:szCs w:val="20"/>
          <w:lang w:val="sr-Cyrl-CS"/>
        </w:rPr>
        <w:t xml:space="preserve">(видети  сајт  </w:t>
      </w:r>
      <w:hyperlink r:id="rId10" w:history="1">
        <w:r w:rsidRPr="00F93034">
          <w:rPr>
            <w:rStyle w:val="Hyperlink"/>
            <w:rFonts w:ascii="Arial" w:hAnsi="Arial" w:cs="Arial"/>
            <w:sz w:val="20"/>
            <w:szCs w:val="20"/>
            <w:lang w:val="sr-Latn-CS"/>
          </w:rPr>
          <w:t>www.akademija.uns.ac.rs</w:t>
        </w:r>
      </w:hyperlink>
      <w:r w:rsidRPr="00F93034">
        <w:rPr>
          <w:rFonts w:ascii="Arial" w:hAnsi="Arial" w:cs="Arial"/>
          <w:b/>
          <w:sz w:val="20"/>
          <w:szCs w:val="20"/>
          <w:lang w:val="sr-Cyrl-CS"/>
        </w:rPr>
        <w:t xml:space="preserve"> ).</w:t>
      </w:r>
    </w:p>
    <w:p w14:paraId="3F60EF94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D3DB5C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8. Начин и рокови за подношење жалбе на утврђени редослед:</w:t>
      </w:r>
    </w:p>
    <w:p w14:paraId="4E92FCB0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7F4C27A" w14:textId="77777777" w:rsidR="00344493" w:rsidRPr="00F93034" w:rsidRDefault="00344493" w:rsidP="00344493">
      <w:pPr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Cs/>
          <w:sz w:val="20"/>
          <w:szCs w:val="20"/>
          <w:lang w:val="sr-Cyrl-CS"/>
        </w:rPr>
        <w:t>Учесник конкурса за упис, може поднети писмени приговор на ранг листу</w:t>
      </w:r>
      <w:r w:rsidRPr="00F93034">
        <w:rPr>
          <w:rFonts w:ascii="Arial" w:hAnsi="Arial" w:cs="Arial"/>
          <w:bCs/>
          <w:sz w:val="20"/>
          <w:szCs w:val="20"/>
          <w:lang w:val="sr-Latn-CS"/>
        </w:rPr>
        <w:t>,</w:t>
      </w:r>
      <w:r w:rsidRPr="00F93034">
        <w:rPr>
          <w:rFonts w:ascii="Arial" w:hAnsi="Arial" w:cs="Arial"/>
          <w:bCs/>
          <w:sz w:val="20"/>
          <w:szCs w:val="20"/>
          <w:lang w:val="sr-Cyrl-CS"/>
        </w:rPr>
        <w:t xml:space="preserve"> декану Академије уметности</w:t>
      </w:r>
      <w:r w:rsidRPr="00F93034">
        <w:rPr>
          <w:rFonts w:ascii="Arial" w:hAnsi="Arial" w:cs="Arial"/>
          <w:bCs/>
          <w:sz w:val="20"/>
          <w:szCs w:val="20"/>
          <w:lang w:val="sr-Latn-CS"/>
        </w:rPr>
        <w:t>,</w:t>
      </w:r>
      <w:r w:rsidRPr="00F93034">
        <w:rPr>
          <w:rFonts w:ascii="Arial" w:hAnsi="Arial" w:cs="Arial"/>
          <w:bCs/>
          <w:sz w:val="20"/>
          <w:szCs w:val="20"/>
          <w:lang w:val="sr-Cyrl-CS"/>
        </w:rPr>
        <w:t xml:space="preserve"> у року од</w:t>
      </w:r>
      <w:r w:rsidRPr="00F93034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  <w:r w:rsidRPr="00413C0F">
        <w:rPr>
          <w:rFonts w:ascii="Arial" w:hAnsi="Arial" w:cs="Arial"/>
          <w:bCs/>
          <w:sz w:val="20"/>
          <w:szCs w:val="20"/>
          <w:lang w:val="sr-Cyrl-CS"/>
        </w:rPr>
        <w:t>24 сата од</w:t>
      </w:r>
      <w:r w:rsidRPr="00F93034">
        <w:rPr>
          <w:rFonts w:ascii="Arial" w:hAnsi="Arial" w:cs="Arial"/>
          <w:bCs/>
          <w:sz w:val="20"/>
          <w:szCs w:val="20"/>
          <w:lang w:val="sr-Cyrl-CS"/>
        </w:rPr>
        <w:t xml:space="preserve"> објављивања прелиминарне ранг листе.</w:t>
      </w:r>
    </w:p>
    <w:p w14:paraId="03D5BAA9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668E15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9. Упис страних држављана:</w:t>
      </w:r>
    </w:p>
    <w:p w14:paraId="2E65874F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04A6B6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Страни држављанин може се уписати на студијске програме основних академских студија под истим условима као и домаћи држављанин.</w:t>
      </w:r>
    </w:p>
    <w:p w14:paraId="357C52C2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Додатна документација која се подноси приликом пријављивања кандидата:</w:t>
      </w:r>
    </w:p>
    <w:p w14:paraId="7D7FB09E" w14:textId="77777777" w:rsidR="00344493" w:rsidRPr="00F93034" w:rsidRDefault="00344493" w:rsidP="0034449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 xml:space="preserve">решење о извршеном признавању стране </w:t>
      </w:r>
      <w:r w:rsidRPr="00413C0F">
        <w:rPr>
          <w:rFonts w:ascii="Arial" w:hAnsi="Arial" w:cs="Arial"/>
          <w:sz w:val="20"/>
          <w:szCs w:val="20"/>
          <w:lang w:val="sr-Cyrl-CS"/>
        </w:rPr>
        <w:t>дипломе о завршеној средњој школи</w:t>
      </w:r>
    </w:p>
    <w:p w14:paraId="26A79CEE" w14:textId="77777777" w:rsidR="00344493" w:rsidRPr="00F93034" w:rsidRDefault="00344493" w:rsidP="0034449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доказ о здравственом осигурању</w:t>
      </w:r>
    </w:p>
    <w:p w14:paraId="073C0FEF" w14:textId="77777777" w:rsidR="00344493" w:rsidRPr="00F93034" w:rsidRDefault="00344493" w:rsidP="0034449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sr-Cyrl-CS"/>
        </w:rPr>
      </w:pPr>
      <w:r w:rsidRPr="00F93034">
        <w:rPr>
          <w:rFonts w:ascii="Arial" w:hAnsi="Arial" w:cs="Arial"/>
          <w:sz w:val="20"/>
          <w:szCs w:val="20"/>
          <w:lang w:val="sr-Cyrl-CS"/>
        </w:rPr>
        <w:t>доказ о познавању српског језика</w:t>
      </w:r>
    </w:p>
    <w:p w14:paraId="263C0384" w14:textId="77777777" w:rsidR="00344493" w:rsidRPr="00F93034" w:rsidRDefault="00344493" w:rsidP="00344493">
      <w:pPr>
        <w:jc w:val="both"/>
        <w:rPr>
          <w:rFonts w:ascii="Arial" w:hAnsi="Arial" w:cs="Arial"/>
          <w:sz w:val="20"/>
          <w:szCs w:val="20"/>
        </w:rPr>
      </w:pPr>
    </w:p>
    <w:p w14:paraId="675FA190" w14:textId="77777777" w:rsidR="00344493" w:rsidRPr="00F93034" w:rsidRDefault="00344493" w:rsidP="00344493">
      <w:pPr>
        <w:rPr>
          <w:rFonts w:ascii="Arial" w:hAnsi="Arial" w:cs="Arial"/>
          <w:sz w:val="20"/>
          <w:szCs w:val="20"/>
        </w:rPr>
      </w:pPr>
      <w:proofErr w:type="spellStart"/>
      <w:r w:rsidRPr="00F93034">
        <w:rPr>
          <w:rFonts w:ascii="Arial" w:hAnsi="Arial" w:cs="Arial"/>
          <w:sz w:val="20"/>
          <w:szCs w:val="20"/>
        </w:rPr>
        <w:t>Признавање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страних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школских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исправа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F93034">
        <w:rPr>
          <w:rFonts w:ascii="Arial" w:hAnsi="Arial" w:cs="Arial"/>
          <w:sz w:val="20"/>
          <w:szCs w:val="20"/>
        </w:rPr>
        <w:t>основном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F93034">
        <w:rPr>
          <w:rFonts w:ascii="Arial" w:hAnsi="Arial" w:cs="Arial"/>
          <w:sz w:val="20"/>
          <w:szCs w:val="20"/>
        </w:rPr>
        <w:t>средњем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образовању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врши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се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F93034">
        <w:rPr>
          <w:rFonts w:ascii="Arial" w:hAnsi="Arial" w:cs="Arial"/>
          <w:sz w:val="20"/>
          <w:szCs w:val="20"/>
        </w:rPr>
        <w:t>Агенцији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за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квалификације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034">
        <w:rPr>
          <w:rFonts w:ascii="Arial" w:hAnsi="Arial" w:cs="Arial"/>
          <w:sz w:val="20"/>
          <w:szCs w:val="20"/>
        </w:rPr>
        <w:t>Београд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93034">
        <w:rPr>
          <w:rFonts w:ascii="Arial" w:hAnsi="Arial" w:cs="Arial"/>
          <w:sz w:val="20"/>
          <w:szCs w:val="20"/>
        </w:rPr>
        <w:t>Мајке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034">
        <w:rPr>
          <w:rFonts w:ascii="Arial" w:hAnsi="Arial" w:cs="Arial"/>
          <w:sz w:val="20"/>
          <w:szCs w:val="20"/>
        </w:rPr>
        <w:t>Јевросиме</w:t>
      </w:r>
      <w:proofErr w:type="spellEnd"/>
      <w:r w:rsidRPr="00F93034">
        <w:rPr>
          <w:rFonts w:ascii="Arial" w:hAnsi="Arial" w:cs="Arial"/>
          <w:sz w:val="20"/>
          <w:szCs w:val="20"/>
        </w:rPr>
        <w:t xml:space="preserve"> 51. </w:t>
      </w:r>
    </w:p>
    <w:p w14:paraId="5AC5FD82" w14:textId="77777777" w:rsidR="00344493" w:rsidRPr="00F93034" w:rsidRDefault="00344493" w:rsidP="00344493">
      <w:pPr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https://azk.gov.rs/enic_naric.php</w:t>
      </w:r>
    </w:p>
    <w:p w14:paraId="789B4927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5250B4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EF0D31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5D9D7C2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F93034">
        <w:rPr>
          <w:rFonts w:ascii="Arial" w:hAnsi="Arial" w:cs="Arial"/>
          <w:b/>
          <w:bCs/>
          <w:sz w:val="20"/>
          <w:szCs w:val="20"/>
          <w:lang w:val="sr-Cyrl-CS"/>
        </w:rPr>
        <w:t>10. Напомена:</w:t>
      </w:r>
    </w:p>
    <w:p w14:paraId="213707D8" w14:textId="77777777" w:rsidR="00344493" w:rsidRPr="00F93034" w:rsidRDefault="00344493" w:rsidP="00344493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7349F31" w14:textId="77777777" w:rsidR="00344493" w:rsidRPr="00F93034" w:rsidRDefault="00344493" w:rsidP="00344493">
      <w:pPr>
        <w:jc w:val="both"/>
        <w:rPr>
          <w:rFonts w:ascii="Arial" w:hAnsi="Arial" w:cs="Arial"/>
          <w:bCs/>
          <w:sz w:val="20"/>
          <w:szCs w:val="20"/>
        </w:rPr>
      </w:pPr>
      <w:r w:rsidRPr="00F93034">
        <w:rPr>
          <w:rFonts w:ascii="Arial" w:hAnsi="Arial" w:cs="Arial"/>
          <w:bCs/>
          <w:sz w:val="20"/>
          <w:szCs w:val="20"/>
          <w:lang w:val="sr-Cyrl-CS"/>
        </w:rPr>
        <w:t>Служба за студије и студентска питања:  021/422-177</w:t>
      </w:r>
      <w:r w:rsidRPr="00F93034">
        <w:rPr>
          <w:rFonts w:ascii="Arial" w:hAnsi="Arial" w:cs="Arial"/>
          <w:bCs/>
          <w:sz w:val="20"/>
          <w:szCs w:val="20"/>
          <w:lang w:val="sr-Latn-CS"/>
        </w:rPr>
        <w:t xml:space="preserve">  лок. 2</w:t>
      </w:r>
      <w:r w:rsidRPr="00F93034">
        <w:rPr>
          <w:rFonts w:ascii="Arial" w:hAnsi="Arial" w:cs="Arial"/>
          <w:bCs/>
          <w:sz w:val="20"/>
          <w:szCs w:val="20"/>
        </w:rPr>
        <w:t xml:space="preserve"> </w:t>
      </w:r>
    </w:p>
    <w:p w14:paraId="18CBFDB5" w14:textId="77777777" w:rsidR="00344493" w:rsidRPr="00F93034" w:rsidRDefault="00344493" w:rsidP="00344493">
      <w:pPr>
        <w:jc w:val="both"/>
        <w:rPr>
          <w:rFonts w:ascii="Arial" w:hAnsi="Arial" w:cs="Arial"/>
          <w:bCs/>
          <w:sz w:val="20"/>
          <w:szCs w:val="20"/>
        </w:rPr>
      </w:pPr>
      <w:r w:rsidRPr="00F93034">
        <w:rPr>
          <w:rFonts w:ascii="Arial" w:hAnsi="Arial" w:cs="Arial"/>
          <w:bCs/>
          <w:sz w:val="20"/>
          <w:szCs w:val="20"/>
          <w:lang w:val="sr-Latn-CS"/>
        </w:rPr>
        <w:t xml:space="preserve">                                       </w:t>
      </w:r>
      <w:r w:rsidRPr="00413C0F">
        <w:rPr>
          <w:rFonts w:ascii="Arial" w:hAnsi="Arial" w:cs="Arial"/>
          <w:bCs/>
          <w:sz w:val="20"/>
          <w:szCs w:val="20"/>
          <w:lang w:val="sr-Cyrl-CS"/>
        </w:rPr>
        <w:t xml:space="preserve">                       </w:t>
      </w:r>
      <w:r w:rsidRPr="00F93034">
        <w:rPr>
          <w:rFonts w:ascii="Arial" w:hAnsi="Arial" w:cs="Arial"/>
          <w:bCs/>
          <w:sz w:val="20"/>
          <w:szCs w:val="20"/>
        </w:rPr>
        <w:t xml:space="preserve">        </w:t>
      </w:r>
      <w:r w:rsidRPr="00F93034">
        <w:rPr>
          <w:rFonts w:ascii="Arial" w:hAnsi="Arial" w:cs="Arial"/>
          <w:bCs/>
          <w:sz w:val="20"/>
          <w:szCs w:val="20"/>
          <w:lang w:val="sr-Latn-CS"/>
        </w:rPr>
        <w:t>021/422-176  лок. 2</w:t>
      </w:r>
      <w:r w:rsidRPr="00F93034">
        <w:rPr>
          <w:rFonts w:ascii="Arial" w:hAnsi="Arial" w:cs="Arial"/>
          <w:bCs/>
          <w:sz w:val="20"/>
          <w:szCs w:val="20"/>
        </w:rPr>
        <w:t xml:space="preserve"> </w:t>
      </w:r>
    </w:p>
    <w:p w14:paraId="64D0D99A" w14:textId="77777777" w:rsidR="00344493" w:rsidRPr="00F93034" w:rsidRDefault="00344493" w:rsidP="003444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38C269" w14:textId="77777777" w:rsidR="00344493" w:rsidRPr="00F93034" w:rsidRDefault="00344493" w:rsidP="003444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870B57" w14:textId="77777777" w:rsidR="00344493" w:rsidRPr="00F93034" w:rsidRDefault="00344493" w:rsidP="0034449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CAD03C" w14:textId="77777777" w:rsidR="00344493" w:rsidRPr="00F93034" w:rsidRDefault="00344493" w:rsidP="00344493">
      <w:pPr>
        <w:rPr>
          <w:rFonts w:ascii="Arial" w:hAnsi="Arial" w:cs="Arial"/>
          <w:b/>
          <w:sz w:val="22"/>
          <w:szCs w:val="22"/>
          <w:u w:val="single"/>
        </w:rPr>
      </w:pPr>
    </w:p>
    <w:p w14:paraId="3DA38083" w14:textId="77777777" w:rsidR="005E3FA3" w:rsidRPr="00413C0F" w:rsidRDefault="005E3FA3" w:rsidP="005E3FA3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 w:rsidRPr="00413C0F">
        <w:rPr>
          <w:rFonts w:ascii="Arial" w:hAnsi="Arial" w:cs="Arial"/>
          <w:sz w:val="20"/>
          <w:szCs w:val="20"/>
        </w:rPr>
        <w:t>Декан</w:t>
      </w:r>
      <w:r w:rsidRPr="00F93034">
        <w:rPr>
          <w:rFonts w:ascii="Arial" w:hAnsi="Arial" w:cs="Arial"/>
          <w:sz w:val="20"/>
          <w:szCs w:val="20"/>
        </w:rPr>
        <w:t xml:space="preserve"> </w:t>
      </w:r>
      <w:r w:rsidRPr="00413C0F">
        <w:rPr>
          <w:rFonts w:ascii="Arial" w:hAnsi="Arial" w:cs="Arial"/>
          <w:sz w:val="20"/>
          <w:szCs w:val="20"/>
        </w:rPr>
        <w:t>Академије</w:t>
      </w:r>
      <w:r w:rsidRPr="00F93034">
        <w:rPr>
          <w:rFonts w:ascii="Arial" w:hAnsi="Arial" w:cs="Arial"/>
          <w:sz w:val="20"/>
          <w:szCs w:val="20"/>
        </w:rPr>
        <w:t xml:space="preserve"> </w:t>
      </w:r>
      <w:r w:rsidRPr="00413C0F">
        <w:rPr>
          <w:rFonts w:ascii="Arial" w:hAnsi="Arial" w:cs="Arial"/>
          <w:sz w:val="20"/>
          <w:szCs w:val="20"/>
        </w:rPr>
        <w:t>уметности</w:t>
      </w:r>
      <w:r w:rsidRPr="00F93034">
        <w:rPr>
          <w:rFonts w:ascii="Arial" w:hAnsi="Arial" w:cs="Arial"/>
          <w:sz w:val="20"/>
          <w:szCs w:val="20"/>
        </w:rPr>
        <w:t xml:space="preserve"> </w:t>
      </w:r>
      <w:r w:rsidRPr="00413C0F">
        <w:rPr>
          <w:rFonts w:ascii="Arial" w:hAnsi="Arial" w:cs="Arial"/>
          <w:sz w:val="20"/>
          <w:szCs w:val="20"/>
        </w:rPr>
        <w:t>Нови</w:t>
      </w:r>
      <w:r w:rsidRPr="00F93034">
        <w:rPr>
          <w:rFonts w:ascii="Arial" w:hAnsi="Arial" w:cs="Arial"/>
          <w:sz w:val="20"/>
          <w:szCs w:val="20"/>
        </w:rPr>
        <w:t xml:space="preserve"> </w:t>
      </w:r>
      <w:r w:rsidRPr="00413C0F">
        <w:rPr>
          <w:rFonts w:ascii="Arial" w:hAnsi="Arial" w:cs="Arial"/>
          <w:sz w:val="20"/>
          <w:szCs w:val="20"/>
        </w:rPr>
        <w:t>Сад</w:t>
      </w:r>
    </w:p>
    <w:p w14:paraId="4485FEF3" w14:textId="77777777" w:rsidR="005E3FA3" w:rsidRPr="00413C0F" w:rsidRDefault="005E3FA3" w:rsidP="005E3FA3">
      <w:pPr>
        <w:jc w:val="both"/>
        <w:rPr>
          <w:rFonts w:ascii="Arial" w:hAnsi="Arial" w:cs="Arial"/>
          <w:sz w:val="20"/>
          <w:szCs w:val="20"/>
        </w:rPr>
      </w:pPr>
    </w:p>
    <w:p w14:paraId="6392968D" w14:textId="77777777" w:rsidR="005E3FA3" w:rsidRPr="00F93034" w:rsidRDefault="005E3FA3" w:rsidP="005E3FA3">
      <w:pPr>
        <w:jc w:val="both"/>
        <w:rPr>
          <w:rFonts w:ascii="Arial" w:hAnsi="Arial" w:cs="Arial"/>
          <w:sz w:val="20"/>
          <w:szCs w:val="20"/>
        </w:rPr>
      </w:pPr>
      <w:r w:rsidRPr="00413C0F">
        <w:rPr>
          <w:rFonts w:ascii="Arial" w:hAnsi="Arial" w:cs="Arial"/>
          <w:sz w:val="20"/>
          <w:szCs w:val="20"/>
        </w:rPr>
        <w:tab/>
      </w:r>
      <w:r w:rsidRPr="00413C0F">
        <w:rPr>
          <w:rFonts w:ascii="Arial" w:hAnsi="Arial" w:cs="Arial"/>
          <w:sz w:val="20"/>
          <w:szCs w:val="20"/>
        </w:rPr>
        <w:tab/>
      </w:r>
      <w:r w:rsidRPr="00413C0F">
        <w:rPr>
          <w:rFonts w:ascii="Arial" w:hAnsi="Arial" w:cs="Arial"/>
          <w:sz w:val="20"/>
          <w:szCs w:val="20"/>
        </w:rPr>
        <w:tab/>
      </w:r>
      <w:r w:rsidRPr="00413C0F">
        <w:rPr>
          <w:rFonts w:ascii="Arial" w:hAnsi="Arial" w:cs="Arial"/>
          <w:sz w:val="20"/>
          <w:szCs w:val="20"/>
        </w:rPr>
        <w:tab/>
      </w:r>
      <w:r w:rsidRPr="00413C0F">
        <w:rPr>
          <w:rFonts w:ascii="Arial" w:hAnsi="Arial" w:cs="Arial"/>
          <w:sz w:val="20"/>
          <w:szCs w:val="20"/>
        </w:rPr>
        <w:tab/>
      </w:r>
      <w:r w:rsidRPr="00413C0F">
        <w:rPr>
          <w:rFonts w:ascii="Arial" w:hAnsi="Arial" w:cs="Arial"/>
          <w:sz w:val="20"/>
          <w:szCs w:val="20"/>
        </w:rPr>
        <w:tab/>
      </w:r>
      <w:r w:rsidRPr="00413C0F">
        <w:rPr>
          <w:rFonts w:ascii="Arial" w:hAnsi="Arial" w:cs="Arial"/>
          <w:sz w:val="20"/>
          <w:szCs w:val="20"/>
        </w:rPr>
        <w:tab/>
      </w:r>
      <w:r w:rsidRPr="00F93034">
        <w:rPr>
          <w:rFonts w:ascii="Arial" w:hAnsi="Arial" w:cs="Arial"/>
          <w:sz w:val="20"/>
          <w:szCs w:val="20"/>
        </w:rPr>
        <w:t xml:space="preserve">   Мр Зоран Крајишник, ред. проф.</w:t>
      </w:r>
    </w:p>
    <w:p w14:paraId="09A69D1B" w14:textId="77777777" w:rsidR="00344493" w:rsidRPr="00F93034" w:rsidRDefault="00344493" w:rsidP="005E3FA3">
      <w:pPr>
        <w:jc w:val="both"/>
        <w:rPr>
          <w:rFonts w:ascii="Arial" w:hAnsi="Arial" w:cs="Arial"/>
          <w:sz w:val="22"/>
          <w:szCs w:val="22"/>
          <w:u w:val="single"/>
        </w:rPr>
      </w:pPr>
      <w:r w:rsidRPr="00413C0F">
        <w:rPr>
          <w:rFonts w:ascii="Arial" w:hAnsi="Arial" w:cs="Arial"/>
          <w:bCs/>
          <w:sz w:val="20"/>
          <w:szCs w:val="20"/>
        </w:rPr>
        <w:tab/>
      </w:r>
      <w:r w:rsidRPr="00413C0F">
        <w:rPr>
          <w:rFonts w:ascii="Arial" w:hAnsi="Arial" w:cs="Arial"/>
          <w:bCs/>
          <w:sz w:val="20"/>
          <w:szCs w:val="20"/>
        </w:rPr>
        <w:tab/>
      </w:r>
      <w:r w:rsidRPr="00413C0F">
        <w:rPr>
          <w:rFonts w:ascii="Arial" w:hAnsi="Arial" w:cs="Arial"/>
          <w:bCs/>
          <w:sz w:val="20"/>
          <w:szCs w:val="20"/>
        </w:rPr>
        <w:tab/>
      </w:r>
      <w:r w:rsidRPr="00413C0F">
        <w:rPr>
          <w:rFonts w:ascii="Arial" w:hAnsi="Arial" w:cs="Arial"/>
          <w:bCs/>
          <w:sz w:val="20"/>
          <w:szCs w:val="20"/>
        </w:rPr>
        <w:tab/>
      </w:r>
      <w:r w:rsidRPr="00413C0F">
        <w:rPr>
          <w:rFonts w:ascii="Arial" w:hAnsi="Arial" w:cs="Arial"/>
          <w:bCs/>
          <w:sz w:val="20"/>
          <w:szCs w:val="20"/>
        </w:rPr>
        <w:tab/>
      </w:r>
      <w:r w:rsidRPr="00413C0F">
        <w:rPr>
          <w:rFonts w:ascii="Arial" w:hAnsi="Arial" w:cs="Arial"/>
          <w:bCs/>
          <w:sz w:val="20"/>
          <w:szCs w:val="20"/>
        </w:rPr>
        <w:tab/>
      </w:r>
      <w:r w:rsidRPr="00413C0F">
        <w:rPr>
          <w:rFonts w:ascii="Arial" w:hAnsi="Arial" w:cs="Arial"/>
          <w:bCs/>
          <w:sz w:val="20"/>
          <w:szCs w:val="20"/>
        </w:rPr>
        <w:tab/>
      </w:r>
      <w:r w:rsidRPr="00413C0F">
        <w:rPr>
          <w:rFonts w:ascii="Arial" w:hAnsi="Arial" w:cs="Arial"/>
          <w:bCs/>
          <w:sz w:val="20"/>
          <w:szCs w:val="20"/>
        </w:rPr>
        <w:tab/>
      </w:r>
      <w:r w:rsidRPr="00413C0F">
        <w:rPr>
          <w:rFonts w:ascii="Arial" w:hAnsi="Arial" w:cs="Arial"/>
          <w:bCs/>
          <w:sz w:val="20"/>
          <w:szCs w:val="20"/>
        </w:rPr>
        <w:tab/>
        <w:t xml:space="preserve">     </w:t>
      </w:r>
    </w:p>
    <w:p w14:paraId="57E5CE47" w14:textId="77777777" w:rsidR="00CB6795" w:rsidRPr="00F93034" w:rsidRDefault="00344493" w:rsidP="005E3FA3">
      <w:pPr>
        <w:ind w:left="5664"/>
        <w:jc w:val="both"/>
        <w:rPr>
          <w:rFonts w:ascii="Arial" w:hAnsi="Arial" w:cs="Arial"/>
          <w:b/>
          <w:bCs/>
          <w:sz w:val="22"/>
          <w:szCs w:val="22"/>
        </w:rPr>
      </w:pPr>
      <w:r w:rsidRPr="00F93034">
        <w:rPr>
          <w:rFonts w:ascii="Arial" w:hAnsi="Arial" w:cs="Arial"/>
          <w:sz w:val="22"/>
          <w:szCs w:val="22"/>
        </w:rPr>
        <w:t xml:space="preserve">   </w:t>
      </w:r>
    </w:p>
    <w:p w14:paraId="26275FD9" w14:textId="77777777" w:rsidR="00CB6795" w:rsidRPr="00F93034" w:rsidRDefault="00CB6795" w:rsidP="00121F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94CA71" w14:textId="77777777" w:rsidR="00FE6306" w:rsidRPr="00F93034" w:rsidRDefault="00FE6306" w:rsidP="00121F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273D40" w14:textId="77777777" w:rsidR="00CB6795" w:rsidRPr="00F93034" w:rsidRDefault="00CB6795" w:rsidP="00121F9E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CB6795" w:rsidRPr="00F93034" w:rsidSect="00EE4D9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D8FFD" w14:textId="77777777" w:rsidR="00C34FBC" w:rsidRDefault="00C34FBC" w:rsidP="005A18DC">
      <w:r>
        <w:separator/>
      </w:r>
    </w:p>
  </w:endnote>
  <w:endnote w:type="continuationSeparator" w:id="0">
    <w:p w14:paraId="273EA090" w14:textId="77777777" w:rsidR="00C34FBC" w:rsidRDefault="00C34FBC" w:rsidP="005A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060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9F63B" w14:textId="77777777" w:rsidR="00413C0F" w:rsidRDefault="009D05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D27FC64" w14:textId="77777777" w:rsidR="00413C0F" w:rsidRDefault="00413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5377C" w14:textId="77777777" w:rsidR="00C34FBC" w:rsidRDefault="00C34FBC" w:rsidP="005A18DC">
      <w:r>
        <w:separator/>
      </w:r>
    </w:p>
  </w:footnote>
  <w:footnote w:type="continuationSeparator" w:id="0">
    <w:p w14:paraId="70EFDD04" w14:textId="77777777" w:rsidR="00C34FBC" w:rsidRDefault="00C34FBC" w:rsidP="005A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4BDCDD"/>
    <w:multiLevelType w:val="singleLevel"/>
    <w:tmpl w:val="D94BDCD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0" w:firstLine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0"/>
        </w:tabs>
        <w:ind w:left="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0" w:firstLine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0"/>
        </w:tabs>
        <w:ind w:left="0" w:firstLine="3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0"/>
        </w:tabs>
        <w:ind w:left="0" w:firstLine="41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0" w:firstLine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0"/>
        </w:tabs>
        <w:ind w:left="0" w:firstLine="54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0"/>
        </w:tabs>
        <w:ind w:left="0" w:firstLine="63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14A82601"/>
    <w:multiLevelType w:val="hybridMultilevel"/>
    <w:tmpl w:val="AA6473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CFAD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F3240"/>
    <w:multiLevelType w:val="hybridMultilevel"/>
    <w:tmpl w:val="3914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E05A7"/>
    <w:multiLevelType w:val="hybridMultilevel"/>
    <w:tmpl w:val="B64E47FA"/>
    <w:lvl w:ilvl="0" w:tplc="08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25B27"/>
    <w:multiLevelType w:val="hybridMultilevel"/>
    <w:tmpl w:val="CBD6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B064F"/>
    <w:multiLevelType w:val="hybridMultilevel"/>
    <w:tmpl w:val="4F32A022"/>
    <w:lvl w:ilvl="0" w:tplc="6C42A95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766B"/>
    <w:multiLevelType w:val="hybridMultilevel"/>
    <w:tmpl w:val="2E68B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D65FB"/>
    <w:multiLevelType w:val="hybridMultilevel"/>
    <w:tmpl w:val="15D60C12"/>
    <w:lvl w:ilvl="0" w:tplc="75B8A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6357C"/>
    <w:multiLevelType w:val="hybridMultilevel"/>
    <w:tmpl w:val="BB8E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4640"/>
    <w:multiLevelType w:val="hybridMultilevel"/>
    <w:tmpl w:val="B790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E2B77"/>
    <w:multiLevelType w:val="hybridMultilevel"/>
    <w:tmpl w:val="9A7E3E9E"/>
    <w:lvl w:ilvl="0" w:tplc="7A1C2AF0">
      <w:start w:val="5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66004F4E"/>
    <w:multiLevelType w:val="hybridMultilevel"/>
    <w:tmpl w:val="D02A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C22E6"/>
    <w:multiLevelType w:val="hybridMultilevel"/>
    <w:tmpl w:val="4F68A3F6"/>
    <w:lvl w:ilvl="0" w:tplc="04090001">
      <w:start w:val="1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78417">
    <w:abstractNumId w:val="11"/>
  </w:num>
  <w:num w:numId="2" w16cid:durableId="1518812294">
    <w:abstractNumId w:val="7"/>
  </w:num>
  <w:num w:numId="3" w16cid:durableId="843281806">
    <w:abstractNumId w:val="4"/>
  </w:num>
  <w:num w:numId="4" w16cid:durableId="537620142">
    <w:abstractNumId w:val="0"/>
  </w:num>
  <w:num w:numId="5" w16cid:durableId="1782530132">
    <w:abstractNumId w:val="13"/>
  </w:num>
  <w:num w:numId="6" w16cid:durableId="21133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766060">
    <w:abstractNumId w:val="14"/>
  </w:num>
  <w:num w:numId="8" w16cid:durableId="1460606241">
    <w:abstractNumId w:val="8"/>
  </w:num>
  <w:num w:numId="9" w16cid:durableId="2081756994">
    <w:abstractNumId w:val="12"/>
  </w:num>
  <w:num w:numId="10" w16cid:durableId="948854653">
    <w:abstractNumId w:val="5"/>
  </w:num>
  <w:num w:numId="11" w16cid:durableId="634068809">
    <w:abstractNumId w:val="3"/>
  </w:num>
  <w:num w:numId="12" w16cid:durableId="203044846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 w16cid:durableId="33165580">
    <w:abstractNumId w:val="2"/>
  </w:num>
  <w:num w:numId="14" w16cid:durableId="64187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5423955">
    <w:abstractNumId w:val="9"/>
  </w:num>
  <w:num w:numId="16" w16cid:durableId="18001506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35031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B8"/>
    <w:rsid w:val="00011D78"/>
    <w:rsid w:val="00014AF4"/>
    <w:rsid w:val="0002464D"/>
    <w:rsid w:val="00031789"/>
    <w:rsid w:val="0004292A"/>
    <w:rsid w:val="000444DF"/>
    <w:rsid w:val="000522B1"/>
    <w:rsid w:val="00056B00"/>
    <w:rsid w:val="00063FCA"/>
    <w:rsid w:val="000655DD"/>
    <w:rsid w:val="000707AB"/>
    <w:rsid w:val="00073847"/>
    <w:rsid w:val="000A6297"/>
    <w:rsid w:val="000B2665"/>
    <w:rsid w:val="000F068E"/>
    <w:rsid w:val="000F0B65"/>
    <w:rsid w:val="00100CD7"/>
    <w:rsid w:val="00121F9E"/>
    <w:rsid w:val="001255BF"/>
    <w:rsid w:val="0012685C"/>
    <w:rsid w:val="001455AA"/>
    <w:rsid w:val="0015514A"/>
    <w:rsid w:val="00157261"/>
    <w:rsid w:val="001606B5"/>
    <w:rsid w:val="001621A1"/>
    <w:rsid w:val="00162656"/>
    <w:rsid w:val="001642CD"/>
    <w:rsid w:val="001700C3"/>
    <w:rsid w:val="001748F4"/>
    <w:rsid w:val="0017630F"/>
    <w:rsid w:val="0017667B"/>
    <w:rsid w:val="001850D1"/>
    <w:rsid w:val="001A0D39"/>
    <w:rsid w:val="001A1D29"/>
    <w:rsid w:val="001A1E54"/>
    <w:rsid w:val="001C6B61"/>
    <w:rsid w:val="001E1868"/>
    <w:rsid w:val="001E43E5"/>
    <w:rsid w:val="001E78B3"/>
    <w:rsid w:val="001F1884"/>
    <w:rsid w:val="002047DF"/>
    <w:rsid w:val="00205061"/>
    <w:rsid w:val="00222DCF"/>
    <w:rsid w:val="00227B80"/>
    <w:rsid w:val="002317DF"/>
    <w:rsid w:val="002368E6"/>
    <w:rsid w:val="002402DD"/>
    <w:rsid w:val="00240755"/>
    <w:rsid w:val="00253FAC"/>
    <w:rsid w:val="00277A33"/>
    <w:rsid w:val="002A683A"/>
    <w:rsid w:val="002E2607"/>
    <w:rsid w:val="002E2A76"/>
    <w:rsid w:val="002F7C8A"/>
    <w:rsid w:val="00314A49"/>
    <w:rsid w:val="0031796C"/>
    <w:rsid w:val="00317EC9"/>
    <w:rsid w:val="0032354D"/>
    <w:rsid w:val="003277E5"/>
    <w:rsid w:val="003315C2"/>
    <w:rsid w:val="00333861"/>
    <w:rsid w:val="00344493"/>
    <w:rsid w:val="003503A4"/>
    <w:rsid w:val="00363911"/>
    <w:rsid w:val="0037381D"/>
    <w:rsid w:val="00386D56"/>
    <w:rsid w:val="003A56A9"/>
    <w:rsid w:val="003B2DF0"/>
    <w:rsid w:val="003C041E"/>
    <w:rsid w:val="003C5BD3"/>
    <w:rsid w:val="003E5B30"/>
    <w:rsid w:val="003E7C3E"/>
    <w:rsid w:val="003F4256"/>
    <w:rsid w:val="003F519B"/>
    <w:rsid w:val="003F76E0"/>
    <w:rsid w:val="00406C22"/>
    <w:rsid w:val="00413C0F"/>
    <w:rsid w:val="00464046"/>
    <w:rsid w:val="00475226"/>
    <w:rsid w:val="004779CE"/>
    <w:rsid w:val="004822E2"/>
    <w:rsid w:val="0049095B"/>
    <w:rsid w:val="004A17B1"/>
    <w:rsid w:val="004A1B9A"/>
    <w:rsid w:val="004C5029"/>
    <w:rsid w:val="004C7A80"/>
    <w:rsid w:val="004D3339"/>
    <w:rsid w:val="004D54C2"/>
    <w:rsid w:val="004E5715"/>
    <w:rsid w:val="00500373"/>
    <w:rsid w:val="00502223"/>
    <w:rsid w:val="00503377"/>
    <w:rsid w:val="00511E81"/>
    <w:rsid w:val="005169B2"/>
    <w:rsid w:val="00524E3A"/>
    <w:rsid w:val="00527D17"/>
    <w:rsid w:val="00531AC7"/>
    <w:rsid w:val="00533480"/>
    <w:rsid w:val="00534A5D"/>
    <w:rsid w:val="0055369F"/>
    <w:rsid w:val="00555E3A"/>
    <w:rsid w:val="00567E9B"/>
    <w:rsid w:val="00577DDB"/>
    <w:rsid w:val="00586ACA"/>
    <w:rsid w:val="00586B76"/>
    <w:rsid w:val="005A1553"/>
    <w:rsid w:val="005A18DC"/>
    <w:rsid w:val="005A2BB5"/>
    <w:rsid w:val="005A3DC1"/>
    <w:rsid w:val="005B7C0B"/>
    <w:rsid w:val="005C59E6"/>
    <w:rsid w:val="005D0C4D"/>
    <w:rsid w:val="005D6155"/>
    <w:rsid w:val="005E3FA3"/>
    <w:rsid w:val="006020BC"/>
    <w:rsid w:val="006117C8"/>
    <w:rsid w:val="00612DCB"/>
    <w:rsid w:val="00624EFB"/>
    <w:rsid w:val="006275B3"/>
    <w:rsid w:val="00631DAF"/>
    <w:rsid w:val="00643202"/>
    <w:rsid w:val="00655A04"/>
    <w:rsid w:val="00662F2E"/>
    <w:rsid w:val="00666B13"/>
    <w:rsid w:val="006670AB"/>
    <w:rsid w:val="00672758"/>
    <w:rsid w:val="00672AE6"/>
    <w:rsid w:val="00680A3F"/>
    <w:rsid w:val="006928E2"/>
    <w:rsid w:val="006937A4"/>
    <w:rsid w:val="006949F2"/>
    <w:rsid w:val="00697A39"/>
    <w:rsid w:val="006B5FF6"/>
    <w:rsid w:val="006C4D5F"/>
    <w:rsid w:val="006D0710"/>
    <w:rsid w:val="007018DA"/>
    <w:rsid w:val="00701C9B"/>
    <w:rsid w:val="00706860"/>
    <w:rsid w:val="007155B9"/>
    <w:rsid w:val="00720D09"/>
    <w:rsid w:val="00730E37"/>
    <w:rsid w:val="0073141A"/>
    <w:rsid w:val="00747375"/>
    <w:rsid w:val="007524EC"/>
    <w:rsid w:val="00780110"/>
    <w:rsid w:val="007820F6"/>
    <w:rsid w:val="00796660"/>
    <w:rsid w:val="007A164C"/>
    <w:rsid w:val="007A7CBA"/>
    <w:rsid w:val="007E3A09"/>
    <w:rsid w:val="007F590B"/>
    <w:rsid w:val="00807D26"/>
    <w:rsid w:val="00816EE1"/>
    <w:rsid w:val="00821A3E"/>
    <w:rsid w:val="00840A78"/>
    <w:rsid w:val="00841723"/>
    <w:rsid w:val="00844303"/>
    <w:rsid w:val="00852B37"/>
    <w:rsid w:val="0085527C"/>
    <w:rsid w:val="008557AA"/>
    <w:rsid w:val="00856554"/>
    <w:rsid w:val="00857F38"/>
    <w:rsid w:val="00860AD3"/>
    <w:rsid w:val="008631B6"/>
    <w:rsid w:val="008A1F18"/>
    <w:rsid w:val="008A404F"/>
    <w:rsid w:val="008A530E"/>
    <w:rsid w:val="008B11D5"/>
    <w:rsid w:val="008C1232"/>
    <w:rsid w:val="008E6E19"/>
    <w:rsid w:val="008E6FAD"/>
    <w:rsid w:val="00905A71"/>
    <w:rsid w:val="00925725"/>
    <w:rsid w:val="00930DBD"/>
    <w:rsid w:val="00931A7C"/>
    <w:rsid w:val="00937331"/>
    <w:rsid w:val="00943F6C"/>
    <w:rsid w:val="0096100F"/>
    <w:rsid w:val="0097258D"/>
    <w:rsid w:val="00985CAF"/>
    <w:rsid w:val="009A3790"/>
    <w:rsid w:val="009A7634"/>
    <w:rsid w:val="009B17AE"/>
    <w:rsid w:val="009C56DB"/>
    <w:rsid w:val="009C6EAE"/>
    <w:rsid w:val="009D0543"/>
    <w:rsid w:val="009F250A"/>
    <w:rsid w:val="009F61AB"/>
    <w:rsid w:val="009F62D5"/>
    <w:rsid w:val="00A05A89"/>
    <w:rsid w:val="00A17ED2"/>
    <w:rsid w:val="00A42031"/>
    <w:rsid w:val="00A553D1"/>
    <w:rsid w:val="00A604CB"/>
    <w:rsid w:val="00A74500"/>
    <w:rsid w:val="00A761A7"/>
    <w:rsid w:val="00A83FEF"/>
    <w:rsid w:val="00A8780E"/>
    <w:rsid w:val="00A96B90"/>
    <w:rsid w:val="00AA0678"/>
    <w:rsid w:val="00AB216A"/>
    <w:rsid w:val="00AB49E5"/>
    <w:rsid w:val="00AC5AE3"/>
    <w:rsid w:val="00AE61E7"/>
    <w:rsid w:val="00AE626B"/>
    <w:rsid w:val="00AE6472"/>
    <w:rsid w:val="00AF67BC"/>
    <w:rsid w:val="00B11513"/>
    <w:rsid w:val="00B16989"/>
    <w:rsid w:val="00B24DE4"/>
    <w:rsid w:val="00B70708"/>
    <w:rsid w:val="00B84537"/>
    <w:rsid w:val="00B91593"/>
    <w:rsid w:val="00B93185"/>
    <w:rsid w:val="00BA4256"/>
    <w:rsid w:val="00BB3EC5"/>
    <w:rsid w:val="00BC0695"/>
    <w:rsid w:val="00BE4CB3"/>
    <w:rsid w:val="00C22332"/>
    <w:rsid w:val="00C316B3"/>
    <w:rsid w:val="00C34FBC"/>
    <w:rsid w:val="00C508F9"/>
    <w:rsid w:val="00C5586B"/>
    <w:rsid w:val="00C72D2C"/>
    <w:rsid w:val="00C92BC9"/>
    <w:rsid w:val="00CA3DB1"/>
    <w:rsid w:val="00CA551F"/>
    <w:rsid w:val="00CB6795"/>
    <w:rsid w:val="00CC0AB4"/>
    <w:rsid w:val="00CC5021"/>
    <w:rsid w:val="00CE2D5C"/>
    <w:rsid w:val="00CE6F0A"/>
    <w:rsid w:val="00CF09C3"/>
    <w:rsid w:val="00CF6A45"/>
    <w:rsid w:val="00D015E8"/>
    <w:rsid w:val="00D029EE"/>
    <w:rsid w:val="00D032D5"/>
    <w:rsid w:val="00D10C61"/>
    <w:rsid w:val="00D17B49"/>
    <w:rsid w:val="00D33253"/>
    <w:rsid w:val="00D42F80"/>
    <w:rsid w:val="00D47224"/>
    <w:rsid w:val="00D5249F"/>
    <w:rsid w:val="00D56A3C"/>
    <w:rsid w:val="00D74D79"/>
    <w:rsid w:val="00D9041D"/>
    <w:rsid w:val="00D92A72"/>
    <w:rsid w:val="00D95F26"/>
    <w:rsid w:val="00D962A7"/>
    <w:rsid w:val="00DA7056"/>
    <w:rsid w:val="00DC320F"/>
    <w:rsid w:val="00DD2A38"/>
    <w:rsid w:val="00DD609A"/>
    <w:rsid w:val="00DD6687"/>
    <w:rsid w:val="00DE3112"/>
    <w:rsid w:val="00DF131C"/>
    <w:rsid w:val="00DF61D0"/>
    <w:rsid w:val="00E1085B"/>
    <w:rsid w:val="00E13D39"/>
    <w:rsid w:val="00E14A03"/>
    <w:rsid w:val="00E156C2"/>
    <w:rsid w:val="00E412AB"/>
    <w:rsid w:val="00E42655"/>
    <w:rsid w:val="00E434B8"/>
    <w:rsid w:val="00E52EF7"/>
    <w:rsid w:val="00E57945"/>
    <w:rsid w:val="00E656FA"/>
    <w:rsid w:val="00E73252"/>
    <w:rsid w:val="00E81F4B"/>
    <w:rsid w:val="00EA3789"/>
    <w:rsid w:val="00EA3D77"/>
    <w:rsid w:val="00EA6E50"/>
    <w:rsid w:val="00EA76BB"/>
    <w:rsid w:val="00EA7BBF"/>
    <w:rsid w:val="00EB238B"/>
    <w:rsid w:val="00EB6278"/>
    <w:rsid w:val="00EC1AAE"/>
    <w:rsid w:val="00ED1E24"/>
    <w:rsid w:val="00ED460D"/>
    <w:rsid w:val="00EE0DD5"/>
    <w:rsid w:val="00EE4D94"/>
    <w:rsid w:val="00EF4723"/>
    <w:rsid w:val="00F03E85"/>
    <w:rsid w:val="00F31FB5"/>
    <w:rsid w:val="00F32840"/>
    <w:rsid w:val="00F36CB1"/>
    <w:rsid w:val="00F55E14"/>
    <w:rsid w:val="00F6002C"/>
    <w:rsid w:val="00F636CC"/>
    <w:rsid w:val="00F846EE"/>
    <w:rsid w:val="00F93034"/>
    <w:rsid w:val="00FA3823"/>
    <w:rsid w:val="00FA63F1"/>
    <w:rsid w:val="00FB3D23"/>
    <w:rsid w:val="00FC3E45"/>
    <w:rsid w:val="00FC4A92"/>
    <w:rsid w:val="00FD0C32"/>
    <w:rsid w:val="00FD25BA"/>
    <w:rsid w:val="00FD7C94"/>
    <w:rsid w:val="00FE6306"/>
    <w:rsid w:val="00FF2FCC"/>
    <w:rsid w:val="00FF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EFDC"/>
  <w15:docId w15:val="{317367B5-B7DB-4F13-B243-9B70084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1F9E"/>
    <w:pPr>
      <w:keepNext/>
      <w:outlineLvl w:val="0"/>
    </w:pPr>
    <w:rPr>
      <w:b/>
      <w:bCs/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21F9E"/>
    <w:pPr>
      <w:keepNext/>
      <w:jc w:val="center"/>
      <w:outlineLvl w:val="1"/>
    </w:pPr>
    <w:rPr>
      <w:rFonts w:ascii="Arial" w:hAnsi="Arial"/>
      <w:b/>
      <w:i/>
      <w:i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21F9E"/>
    <w:pPr>
      <w:keepNext/>
      <w:jc w:val="both"/>
      <w:outlineLvl w:val="2"/>
    </w:pPr>
    <w:rPr>
      <w:rFonts w:ascii="Arial" w:hAnsi="Arial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121F9E"/>
    <w:pPr>
      <w:keepNext/>
      <w:outlineLvl w:val="4"/>
    </w:pPr>
    <w:rPr>
      <w:rFonts w:ascii="Arial" w:hAnsi="Arial"/>
      <w:b/>
      <w:bCs/>
      <w:sz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121F9E"/>
    <w:pPr>
      <w:keepNext/>
      <w:ind w:firstLineChars="100" w:firstLine="59"/>
      <w:outlineLvl w:val="5"/>
    </w:pPr>
    <w:rPr>
      <w:rFonts w:ascii="Arial" w:hAnsi="Arial"/>
      <w:b/>
      <w:bCs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4449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A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F9E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21F9E"/>
    <w:rPr>
      <w:rFonts w:ascii="Arial" w:eastAsia="Times New Roman" w:hAnsi="Arial" w:cs="Times New Roman"/>
      <w:b/>
      <w:i/>
      <w:i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21F9E"/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121F9E"/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121F9E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21F9E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21F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DC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1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2DF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586A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semiHidden/>
    <w:rsid w:val="00344493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344493"/>
    <w:pPr>
      <w:jc w:val="center"/>
    </w:pPr>
    <w:rPr>
      <w:rFonts w:ascii="Arial" w:hAnsi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44493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34449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5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5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5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ja.uns.ac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kademija.uns.a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ademija.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723B-097B-4D70-AFB0-86194FD2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Sneža</cp:lastModifiedBy>
  <cp:revision>8</cp:revision>
  <cp:lastPrinted>2025-07-08T10:27:00Z</cp:lastPrinted>
  <dcterms:created xsi:type="dcterms:W3CDTF">2025-07-08T06:43:00Z</dcterms:created>
  <dcterms:modified xsi:type="dcterms:W3CDTF">2025-07-08T10:27:00Z</dcterms:modified>
</cp:coreProperties>
</file>